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2ED8A" w14:textId="77777777" w:rsidR="000B2250" w:rsidRPr="000B2250" w:rsidRDefault="000B2250" w:rsidP="000B2250">
      <w:pPr>
        <w:spacing w:after="450"/>
        <w:jc w:val="center"/>
        <w:outlineLvl w:val="0"/>
        <w:rPr>
          <w:rFonts w:ascii="Roboto-Light" w:eastAsia="Times New Roman" w:hAnsi="Roboto-Light" w:cs="Times New Roman"/>
          <w:kern w:val="36"/>
          <w:sz w:val="60"/>
          <w:szCs w:val="60"/>
          <w:lang w:val="en-ID"/>
        </w:rPr>
      </w:pPr>
      <w:r w:rsidRPr="000B2250">
        <w:rPr>
          <w:rFonts w:ascii="Roboto-Light" w:eastAsia="Times New Roman" w:hAnsi="Roboto-Light" w:cs="Times New Roman"/>
          <w:kern w:val="36"/>
          <w:sz w:val="60"/>
          <w:szCs w:val="60"/>
          <w:lang w:val="en-ID"/>
        </w:rPr>
        <w:t xml:space="preserve">Syarat &amp; Ketentuan </w:t>
      </w:r>
      <w:r w:rsidR="00734C83">
        <w:rPr>
          <w:rFonts w:ascii="Roboto-Light" w:eastAsia="Times New Roman" w:hAnsi="Roboto-Light" w:cs="Times New Roman"/>
          <w:kern w:val="36"/>
          <w:sz w:val="60"/>
          <w:szCs w:val="60"/>
          <w:lang w:val="en-ID"/>
        </w:rPr>
        <w:t>Notaris Pintar</w:t>
      </w:r>
    </w:p>
    <w:p w14:paraId="7EAFABFC" w14:textId="77777777" w:rsidR="000B2250" w:rsidRPr="000B2250" w:rsidRDefault="000B2250" w:rsidP="000B2250">
      <w:pPr>
        <w:jc w:val="both"/>
        <w:outlineLvl w:val="3"/>
        <w:rPr>
          <w:rFonts w:ascii="Roboto-Bold" w:eastAsia="Times New Roman" w:hAnsi="Roboto-Bold" w:cs="Times New Roman"/>
          <w:sz w:val="27"/>
          <w:szCs w:val="27"/>
          <w:lang w:val="en-ID"/>
        </w:rPr>
      </w:pPr>
      <w:r w:rsidRPr="000B2250">
        <w:rPr>
          <w:rFonts w:ascii="Roboto-Bold" w:eastAsia="Times New Roman" w:hAnsi="Roboto-Bold" w:cs="Times New Roman"/>
          <w:sz w:val="27"/>
          <w:szCs w:val="27"/>
          <w:lang w:val="en-ID"/>
        </w:rPr>
        <w:t xml:space="preserve">Syarat-syarat ini mengikat dan mulai berlaku untuk Anda saat Anda mulai mengakses layanan apapun dari </w:t>
      </w:r>
      <w:r w:rsidR="00734C83">
        <w:rPr>
          <w:rFonts w:ascii="Roboto-Bold" w:eastAsia="Times New Roman" w:hAnsi="Roboto-Bold" w:cs="Times New Roman"/>
          <w:sz w:val="27"/>
          <w:szCs w:val="27"/>
          <w:lang w:val="en-ID"/>
        </w:rPr>
        <w:t>Notaris Pintar</w:t>
      </w:r>
      <w:r w:rsidRPr="000B2250">
        <w:rPr>
          <w:rFonts w:ascii="Roboto-Bold" w:eastAsia="Times New Roman" w:hAnsi="Roboto-Bold" w:cs="Times New Roman"/>
          <w:sz w:val="27"/>
          <w:szCs w:val="27"/>
          <w:lang w:val="en-ID"/>
        </w:rPr>
        <w:t>.</w:t>
      </w:r>
    </w:p>
    <w:p w14:paraId="3465CF45" w14:textId="77777777" w:rsidR="000B2250" w:rsidRPr="00FB14F4" w:rsidRDefault="000B2250" w:rsidP="000B2250">
      <w:pPr>
        <w:spacing w:before="312" w:after="240"/>
        <w:jc w:val="both"/>
        <w:rPr>
          <w:rFonts w:ascii="Times New Roman" w:eastAsia="Times New Roman" w:hAnsi="Times New Roman" w:cs="Times New Roman"/>
          <w:sz w:val="21"/>
          <w:szCs w:val="21"/>
          <w:lang w:val="en-ID"/>
        </w:rPr>
      </w:pPr>
      <w:r w:rsidRPr="00FB14F4">
        <w:rPr>
          <w:rFonts w:ascii="Times New Roman" w:eastAsia="Times New Roman" w:hAnsi="Times New Roman" w:cs="Times New Roman"/>
          <w:sz w:val="21"/>
          <w:szCs w:val="21"/>
          <w:lang w:val="en-ID"/>
        </w:rPr>
        <w:t xml:space="preserve">Layanan </w:t>
      </w:r>
      <w:r w:rsidR="00734C83" w:rsidRPr="00FB14F4">
        <w:rPr>
          <w:rFonts w:ascii="Times New Roman" w:eastAsia="Times New Roman" w:hAnsi="Times New Roman" w:cs="Times New Roman"/>
          <w:sz w:val="21"/>
          <w:szCs w:val="21"/>
          <w:lang w:val="en-ID"/>
        </w:rPr>
        <w:t>Notaris Pintar</w:t>
      </w:r>
      <w:r w:rsidRPr="00FB14F4">
        <w:rPr>
          <w:rFonts w:ascii="Times New Roman" w:eastAsia="Times New Roman" w:hAnsi="Times New Roman" w:cs="Times New Roman"/>
          <w:sz w:val="21"/>
          <w:szCs w:val="21"/>
          <w:lang w:val="en-ID"/>
        </w:rPr>
        <w:t xml:space="preserve"> dapat berubah dari waktu ke waktu berdasarkan kesan &amp; saran dari pengguna. Syarat-syarat ini tidak dimaksudkan untuk menjawab setiap pertanyaan atau menunjukkan setiap masalah yang dapat timbul dari penggunaan layanan </w:t>
      </w:r>
      <w:r w:rsidR="00734C83" w:rsidRPr="00FB14F4">
        <w:rPr>
          <w:rFonts w:ascii="Times New Roman" w:eastAsia="Times New Roman" w:hAnsi="Times New Roman" w:cs="Times New Roman"/>
          <w:sz w:val="21"/>
          <w:szCs w:val="21"/>
          <w:lang w:val="en-ID"/>
        </w:rPr>
        <w:t>Notaris Pintar</w:t>
      </w:r>
      <w:r w:rsidRPr="00FB14F4">
        <w:rPr>
          <w:rFonts w:ascii="Times New Roman" w:eastAsia="Times New Roman" w:hAnsi="Times New Roman" w:cs="Times New Roman"/>
          <w:sz w:val="21"/>
          <w:szCs w:val="21"/>
          <w:lang w:val="en-ID"/>
        </w:rPr>
        <w:t xml:space="preserve">. </w:t>
      </w:r>
      <w:r w:rsidR="00734C83" w:rsidRPr="00FB14F4">
        <w:rPr>
          <w:rFonts w:ascii="Times New Roman" w:eastAsia="Times New Roman" w:hAnsi="Times New Roman" w:cs="Times New Roman"/>
          <w:sz w:val="21"/>
          <w:szCs w:val="21"/>
          <w:lang w:val="en-ID"/>
        </w:rPr>
        <w:t>Notaris Pintar</w:t>
      </w:r>
      <w:r w:rsidRPr="00FB14F4">
        <w:rPr>
          <w:rFonts w:ascii="Times New Roman" w:eastAsia="Times New Roman" w:hAnsi="Times New Roman" w:cs="Times New Roman"/>
          <w:sz w:val="21"/>
          <w:szCs w:val="21"/>
          <w:lang w:val="en-ID"/>
        </w:rPr>
        <w:t xml:space="preserve"> berhak untuk mengubah Syarat &amp; Ketentuan ini kapan saja, dan mulai berlaku pada saat Syarat &amp; Ketentuan yang baru atau yang telah direvisi di lampirkan di Website </w:t>
      </w:r>
      <w:r w:rsidR="00734C83" w:rsidRPr="00FB14F4">
        <w:rPr>
          <w:rFonts w:ascii="Times New Roman" w:eastAsia="Times New Roman" w:hAnsi="Times New Roman" w:cs="Times New Roman"/>
          <w:sz w:val="21"/>
          <w:szCs w:val="21"/>
          <w:lang w:val="en-ID"/>
        </w:rPr>
        <w:t>Notaris Pintar</w:t>
      </w:r>
      <w:r w:rsidRPr="00FB14F4">
        <w:rPr>
          <w:rFonts w:ascii="Times New Roman" w:eastAsia="Times New Roman" w:hAnsi="Times New Roman" w:cs="Times New Roman"/>
          <w:sz w:val="21"/>
          <w:szCs w:val="21"/>
          <w:lang w:val="en-ID"/>
        </w:rPr>
        <w:t xml:space="preserve">. </w:t>
      </w:r>
      <w:r w:rsidR="00734C83" w:rsidRPr="00FB14F4">
        <w:rPr>
          <w:rFonts w:ascii="Times New Roman" w:eastAsia="Times New Roman" w:hAnsi="Times New Roman" w:cs="Times New Roman"/>
          <w:sz w:val="21"/>
          <w:szCs w:val="21"/>
          <w:lang w:val="en-ID"/>
        </w:rPr>
        <w:t>Notaris Pintar</w:t>
      </w:r>
      <w:r w:rsidRPr="00FB14F4">
        <w:rPr>
          <w:rFonts w:ascii="Times New Roman" w:eastAsia="Times New Roman" w:hAnsi="Times New Roman" w:cs="Times New Roman"/>
          <w:sz w:val="21"/>
          <w:szCs w:val="21"/>
          <w:lang w:val="en-ID"/>
        </w:rPr>
        <w:t xml:space="preserve"> akan berusaha untuk mengumumkan perubahan-perubahannya kepada Anda melalui email atau pemberitahuan melalui Website. Karena cukup memungkinan bahwa Syarat &amp; Ketentuan ini akan berubah dari waktu ke waktu, maka menjadi kewajiban Anda untuk memastikan bahwa Anda sudah membaca, mengerti, dan menyetujui Syarat &amp; Ketentuan terbaru yang tersedia pada Website </w:t>
      </w:r>
      <w:r w:rsidR="00734C83" w:rsidRPr="00FB14F4">
        <w:rPr>
          <w:rFonts w:ascii="Times New Roman" w:eastAsia="Times New Roman" w:hAnsi="Times New Roman" w:cs="Times New Roman"/>
          <w:sz w:val="21"/>
          <w:szCs w:val="21"/>
          <w:lang w:val="en-ID"/>
        </w:rPr>
        <w:t>Notaris Pintar</w:t>
      </w:r>
      <w:r w:rsidRPr="00FB14F4">
        <w:rPr>
          <w:rFonts w:ascii="Times New Roman" w:eastAsia="Times New Roman" w:hAnsi="Times New Roman" w:cs="Times New Roman"/>
          <w:sz w:val="21"/>
          <w:szCs w:val="21"/>
          <w:lang w:val="en-ID"/>
        </w:rPr>
        <w:t>.</w:t>
      </w:r>
    </w:p>
    <w:p w14:paraId="40CD531F" w14:textId="77777777" w:rsidR="000B2250" w:rsidRPr="00FB14F4" w:rsidRDefault="000B2250" w:rsidP="000B2250">
      <w:pPr>
        <w:spacing w:before="312" w:after="240"/>
        <w:jc w:val="both"/>
        <w:rPr>
          <w:rFonts w:ascii="Times New Roman" w:hAnsi="Times New Roman" w:cs="Times New Roman"/>
          <w:sz w:val="21"/>
          <w:szCs w:val="21"/>
          <w:lang w:val="en-ID"/>
        </w:rPr>
      </w:pPr>
      <w:r w:rsidRPr="00FB14F4">
        <w:rPr>
          <w:rFonts w:ascii="Times New Roman" w:hAnsi="Times New Roman" w:cs="Times New Roman"/>
          <w:sz w:val="21"/>
          <w:szCs w:val="21"/>
          <w:lang w:val="en-ID"/>
        </w:rPr>
        <w:t xml:space="preserve">Dengan mendaftarkan diri untuk menggunakan layanan </w:t>
      </w:r>
      <w:r w:rsidR="00734C83" w:rsidRPr="00FB14F4">
        <w:rPr>
          <w:rFonts w:ascii="Times New Roman" w:hAnsi="Times New Roman" w:cs="Times New Roman"/>
          <w:sz w:val="21"/>
          <w:szCs w:val="21"/>
          <w:lang w:val="en-ID"/>
        </w:rPr>
        <w:t>Notaris Pintar</w:t>
      </w:r>
      <w:r w:rsidRPr="00FB14F4">
        <w:rPr>
          <w:rFonts w:ascii="Times New Roman" w:hAnsi="Times New Roman" w:cs="Times New Roman"/>
          <w:sz w:val="21"/>
          <w:szCs w:val="21"/>
          <w:lang w:val="en-ID"/>
        </w:rPr>
        <w:t>, Anda menyatakan bahwa Anda sudah membaca dan mengerti Syarat &amp; Ketentuan ini, dan dianggap memiliki wewenang untuk bertindak atas nama siapapun yang terdaftar untuk menggunakan layanan kami.</w:t>
      </w:r>
    </w:p>
    <w:p w14:paraId="1FFAA9ED" w14:textId="4B672D38" w:rsidR="000B2250" w:rsidRPr="00FB14F4" w:rsidRDefault="000B2250" w:rsidP="000B2250">
      <w:pPr>
        <w:spacing w:before="312" w:after="240"/>
        <w:jc w:val="both"/>
        <w:rPr>
          <w:rFonts w:ascii="Times New Roman" w:hAnsi="Times New Roman" w:cs="Times New Roman"/>
          <w:sz w:val="21"/>
          <w:szCs w:val="21"/>
          <w:lang w:val="en-ID"/>
        </w:rPr>
      </w:pPr>
      <w:r w:rsidRPr="00FB14F4">
        <w:rPr>
          <w:rFonts w:ascii="Times New Roman" w:hAnsi="Times New Roman" w:cs="Times New Roman"/>
          <w:sz w:val="21"/>
          <w:szCs w:val="21"/>
          <w:lang w:val="en-ID"/>
        </w:rPr>
        <w:t>Syarat &amp; Ketentuan ini terakhir d</w:t>
      </w:r>
      <w:r w:rsidR="007F57A9" w:rsidRPr="00FB14F4">
        <w:rPr>
          <w:rFonts w:ascii="Times New Roman" w:hAnsi="Times New Roman" w:cs="Times New Roman"/>
          <w:sz w:val="21"/>
          <w:szCs w:val="21"/>
          <w:lang w:val="en-ID"/>
        </w:rPr>
        <w:t xml:space="preserve">i </w:t>
      </w:r>
      <w:proofErr w:type="spellStart"/>
      <w:r w:rsidR="007F57A9" w:rsidRPr="00FB14F4">
        <w:rPr>
          <w:rFonts w:ascii="Times New Roman" w:hAnsi="Times New Roman" w:cs="Times New Roman"/>
          <w:sz w:val="21"/>
          <w:szCs w:val="21"/>
          <w:lang w:val="en-ID"/>
        </w:rPr>
        <w:t>perbarui</w:t>
      </w:r>
      <w:proofErr w:type="spellEnd"/>
      <w:r w:rsidR="007F57A9" w:rsidRPr="00FB14F4">
        <w:rPr>
          <w:rFonts w:ascii="Times New Roman" w:hAnsi="Times New Roman" w:cs="Times New Roman"/>
          <w:sz w:val="21"/>
          <w:szCs w:val="21"/>
          <w:lang w:val="en-ID"/>
        </w:rPr>
        <w:t xml:space="preserve"> pada </w:t>
      </w:r>
      <w:proofErr w:type="spellStart"/>
      <w:r w:rsidR="007F57A9" w:rsidRPr="00FB14F4">
        <w:rPr>
          <w:rFonts w:ascii="Times New Roman" w:hAnsi="Times New Roman" w:cs="Times New Roman"/>
          <w:sz w:val="21"/>
          <w:szCs w:val="21"/>
          <w:lang w:val="en-ID"/>
        </w:rPr>
        <w:t>tanggal</w:t>
      </w:r>
      <w:proofErr w:type="spellEnd"/>
      <w:r w:rsidR="007F57A9" w:rsidRPr="00FB14F4">
        <w:rPr>
          <w:rFonts w:ascii="Times New Roman" w:hAnsi="Times New Roman" w:cs="Times New Roman"/>
          <w:sz w:val="21"/>
          <w:szCs w:val="21"/>
          <w:lang w:val="en-ID"/>
        </w:rPr>
        <w:t xml:space="preserve"> </w:t>
      </w:r>
      <w:r w:rsidR="001417FD">
        <w:rPr>
          <w:rFonts w:ascii="Times New Roman" w:hAnsi="Times New Roman" w:cs="Times New Roman"/>
          <w:sz w:val="21"/>
          <w:szCs w:val="21"/>
          <w:lang w:val="en-ID"/>
        </w:rPr>
        <w:t>1 November 2021</w:t>
      </w:r>
      <w:r w:rsidRPr="00FB14F4">
        <w:rPr>
          <w:rFonts w:ascii="Times New Roman" w:hAnsi="Times New Roman" w:cs="Times New Roman"/>
          <w:sz w:val="21"/>
          <w:szCs w:val="21"/>
          <w:lang w:val="en-ID"/>
        </w:rPr>
        <w:t>.</w:t>
      </w:r>
    </w:p>
    <w:p w14:paraId="6E559E85" w14:textId="77777777" w:rsidR="000B2250" w:rsidRPr="002A368F" w:rsidRDefault="008B118B" w:rsidP="000B2250">
      <w:pPr>
        <w:numPr>
          <w:ilvl w:val="0"/>
          <w:numId w:val="1"/>
        </w:numPr>
        <w:ind w:left="0"/>
        <w:jc w:val="both"/>
        <w:outlineLvl w:val="3"/>
        <w:rPr>
          <w:rFonts w:ascii="Times New Roman" w:eastAsia="Times New Roman" w:hAnsi="Times New Roman" w:cs="Times New Roman"/>
          <w:b/>
          <w:sz w:val="27"/>
          <w:szCs w:val="27"/>
          <w:lang w:val="en-ID"/>
        </w:rPr>
      </w:pPr>
      <w:r w:rsidRPr="002A368F">
        <w:rPr>
          <w:rFonts w:ascii="Times New Roman" w:eastAsia="Times New Roman" w:hAnsi="Times New Roman" w:cs="Times New Roman"/>
          <w:b/>
          <w:sz w:val="27"/>
          <w:szCs w:val="27"/>
          <w:lang w:val="en-ID"/>
        </w:rPr>
        <w:t>Syarat</w:t>
      </w:r>
      <w:r w:rsidR="000B2250" w:rsidRPr="002A368F">
        <w:rPr>
          <w:rFonts w:ascii="Times New Roman" w:eastAsia="Times New Roman" w:hAnsi="Times New Roman" w:cs="Times New Roman"/>
          <w:b/>
          <w:sz w:val="27"/>
          <w:szCs w:val="27"/>
          <w:lang w:val="en-ID"/>
        </w:rPr>
        <w:t xml:space="preserve"> &amp; Ketentuan </w:t>
      </w:r>
      <w:r w:rsidR="00734C83" w:rsidRPr="002A368F">
        <w:rPr>
          <w:rFonts w:ascii="Times New Roman" w:eastAsia="Times New Roman" w:hAnsi="Times New Roman" w:cs="Times New Roman"/>
          <w:b/>
          <w:sz w:val="27"/>
          <w:szCs w:val="27"/>
          <w:lang w:val="en-ID"/>
        </w:rPr>
        <w:t>Notaris Pintar</w:t>
      </w:r>
    </w:p>
    <w:p w14:paraId="65AF41B6" w14:textId="77777777" w:rsidR="000B2250" w:rsidRPr="00FB14F4" w:rsidRDefault="000B2250" w:rsidP="000B2250">
      <w:pPr>
        <w:numPr>
          <w:ilvl w:val="1"/>
          <w:numId w:val="1"/>
        </w:numPr>
        <w:spacing w:before="312" w:after="240"/>
        <w:ind w:left="0"/>
        <w:jc w:val="both"/>
        <w:rPr>
          <w:rFonts w:ascii="Times New Roman" w:eastAsia="Times New Roman" w:hAnsi="Times New Roman" w:cs="Times New Roman"/>
          <w:sz w:val="21"/>
          <w:szCs w:val="21"/>
          <w:lang w:val="en-ID"/>
        </w:rPr>
      </w:pPr>
      <w:r w:rsidRPr="00FB14F4">
        <w:rPr>
          <w:rFonts w:ascii="Times New Roman" w:eastAsia="Times New Roman" w:hAnsi="Times New Roman" w:cs="Times New Roman"/>
          <w:b/>
          <w:bCs/>
          <w:sz w:val="21"/>
          <w:szCs w:val="21"/>
          <w:lang w:val="en-ID"/>
        </w:rPr>
        <w:t>Perjanjian</w:t>
      </w:r>
      <w:r w:rsidRPr="00FB14F4">
        <w:rPr>
          <w:rFonts w:ascii="Times New Roman" w:eastAsia="Times New Roman" w:hAnsi="Times New Roman" w:cs="Times New Roman"/>
          <w:sz w:val="21"/>
          <w:szCs w:val="21"/>
          <w:lang w:val="en-ID"/>
        </w:rPr>
        <w:t> – berarti Syarat &amp; Ketentuan ini;</w:t>
      </w:r>
    </w:p>
    <w:p w14:paraId="0F78C474" w14:textId="77777777" w:rsidR="000B2250" w:rsidRPr="00FB14F4" w:rsidRDefault="000B2250" w:rsidP="000B2250">
      <w:pPr>
        <w:numPr>
          <w:ilvl w:val="1"/>
          <w:numId w:val="1"/>
        </w:numPr>
        <w:spacing w:before="312" w:after="240"/>
        <w:ind w:left="0"/>
        <w:jc w:val="both"/>
        <w:rPr>
          <w:rFonts w:ascii="Times New Roman" w:eastAsia="Times New Roman" w:hAnsi="Times New Roman" w:cs="Times New Roman"/>
          <w:sz w:val="21"/>
          <w:szCs w:val="21"/>
          <w:lang w:val="en-ID"/>
        </w:rPr>
      </w:pPr>
      <w:r w:rsidRPr="00FB14F4">
        <w:rPr>
          <w:rFonts w:ascii="Times New Roman" w:eastAsia="Times New Roman" w:hAnsi="Times New Roman" w:cs="Times New Roman"/>
          <w:b/>
          <w:bCs/>
          <w:sz w:val="21"/>
          <w:szCs w:val="21"/>
          <w:lang w:val="en-ID"/>
        </w:rPr>
        <w:t>Biaya Akses</w:t>
      </w:r>
      <w:r w:rsidRPr="00FB14F4">
        <w:rPr>
          <w:rFonts w:ascii="Times New Roman" w:eastAsia="Times New Roman" w:hAnsi="Times New Roman" w:cs="Times New Roman"/>
          <w:sz w:val="21"/>
          <w:szCs w:val="21"/>
          <w:lang w:val="en-ID"/>
        </w:rPr>
        <w:t xml:space="preserve"> – berarti biaya bulanan (belum termasuk pajak) </w:t>
      </w:r>
      <w:r w:rsidR="004F4D4F">
        <w:rPr>
          <w:rFonts w:ascii="Times New Roman" w:eastAsia="Times New Roman" w:hAnsi="Times New Roman" w:cs="Times New Roman"/>
          <w:sz w:val="21"/>
          <w:szCs w:val="21"/>
          <w:lang w:val="en-ID"/>
        </w:rPr>
        <w:t xml:space="preserve">untuk pemakaian </w:t>
      </w:r>
      <w:r w:rsidR="004F4D4F" w:rsidRPr="004F4D4F">
        <w:rPr>
          <w:rFonts w:ascii="Times New Roman" w:eastAsia="Times New Roman" w:hAnsi="Times New Roman" w:cs="Times New Roman"/>
          <w:i/>
          <w:sz w:val="21"/>
          <w:szCs w:val="21"/>
          <w:lang w:val="en-ID"/>
        </w:rPr>
        <w:t>template</w:t>
      </w:r>
      <w:r w:rsidR="004F4D4F">
        <w:rPr>
          <w:rFonts w:ascii="Times New Roman" w:eastAsia="Times New Roman" w:hAnsi="Times New Roman" w:cs="Times New Roman"/>
          <w:sz w:val="21"/>
          <w:szCs w:val="21"/>
          <w:lang w:val="en-ID"/>
        </w:rPr>
        <w:t xml:space="preserve"> aplikasi notaris pintar yang di bangun diatas </w:t>
      </w:r>
      <w:r w:rsidR="004F4D4F" w:rsidRPr="004F4D4F">
        <w:rPr>
          <w:rFonts w:ascii="Times New Roman" w:eastAsia="Times New Roman" w:hAnsi="Times New Roman" w:cs="Times New Roman"/>
          <w:i/>
          <w:sz w:val="21"/>
          <w:szCs w:val="21"/>
          <w:lang w:val="en-ID"/>
        </w:rPr>
        <w:t>platform</w:t>
      </w:r>
      <w:r w:rsidR="004F4D4F">
        <w:rPr>
          <w:rFonts w:ascii="Times New Roman" w:eastAsia="Times New Roman" w:hAnsi="Times New Roman" w:cs="Times New Roman"/>
          <w:sz w:val="21"/>
          <w:szCs w:val="21"/>
          <w:lang w:val="en-ID"/>
        </w:rPr>
        <w:t xml:space="preserve"> serta </w:t>
      </w:r>
      <w:r w:rsidR="004F4D4F" w:rsidRPr="004F4D4F">
        <w:rPr>
          <w:rFonts w:ascii="Times New Roman" w:eastAsia="Times New Roman" w:hAnsi="Times New Roman" w:cs="Times New Roman"/>
          <w:i/>
          <w:sz w:val="21"/>
          <w:szCs w:val="21"/>
          <w:lang w:val="en-ID"/>
        </w:rPr>
        <w:t>plugins</w:t>
      </w:r>
      <w:r w:rsidR="004F4D4F">
        <w:rPr>
          <w:rFonts w:ascii="Times New Roman" w:eastAsia="Times New Roman" w:hAnsi="Times New Roman" w:cs="Times New Roman"/>
          <w:sz w:val="21"/>
          <w:szCs w:val="21"/>
          <w:lang w:val="en-ID"/>
        </w:rPr>
        <w:t xml:space="preserve"> berbasis </w:t>
      </w:r>
      <w:r w:rsidR="004F4D4F" w:rsidRPr="004F4D4F">
        <w:rPr>
          <w:rFonts w:ascii="Times New Roman" w:eastAsia="Times New Roman" w:hAnsi="Times New Roman" w:cs="Times New Roman"/>
          <w:i/>
          <w:sz w:val="21"/>
          <w:szCs w:val="21"/>
          <w:lang w:val="en-ID"/>
        </w:rPr>
        <w:t>webbased</w:t>
      </w:r>
      <w:r w:rsidR="004F4D4F">
        <w:rPr>
          <w:rFonts w:ascii="Times New Roman" w:eastAsia="Times New Roman" w:hAnsi="Times New Roman" w:cs="Times New Roman"/>
          <w:sz w:val="21"/>
          <w:szCs w:val="21"/>
          <w:lang w:val="en-ID"/>
        </w:rPr>
        <w:t xml:space="preserve">, dukungan pemeliharaan, dukungan peningkatan terhadap aplikasi dan biaya penyimpanan data anda </w:t>
      </w:r>
      <w:r w:rsidRPr="00FB14F4">
        <w:rPr>
          <w:rFonts w:ascii="Times New Roman" w:eastAsia="Times New Roman" w:hAnsi="Times New Roman" w:cs="Times New Roman"/>
          <w:sz w:val="21"/>
          <w:szCs w:val="21"/>
          <w:lang w:val="en-ID"/>
        </w:rPr>
        <w:t xml:space="preserve">yang harus Anda bayar sesuai daftar biaya yang dicantumkan pada </w:t>
      </w:r>
      <w:r w:rsidR="007F57A9" w:rsidRPr="00FB14F4">
        <w:rPr>
          <w:rFonts w:ascii="Times New Roman" w:eastAsia="Times New Roman" w:hAnsi="Times New Roman" w:cs="Times New Roman"/>
          <w:sz w:val="21"/>
          <w:szCs w:val="21"/>
          <w:lang w:val="en-ID"/>
        </w:rPr>
        <w:t>proposal harga Notaris Pintar</w:t>
      </w:r>
      <w:r w:rsidRPr="00FB14F4">
        <w:rPr>
          <w:rFonts w:ascii="Times New Roman" w:eastAsia="Times New Roman" w:hAnsi="Times New Roman" w:cs="Times New Roman"/>
          <w:sz w:val="21"/>
          <w:szCs w:val="21"/>
          <w:lang w:val="en-ID"/>
        </w:rPr>
        <w:t xml:space="preserve"> (yang </w:t>
      </w:r>
      <w:r w:rsidR="00734C83" w:rsidRPr="00FB14F4">
        <w:rPr>
          <w:rFonts w:ascii="Times New Roman" w:eastAsia="Times New Roman" w:hAnsi="Times New Roman" w:cs="Times New Roman"/>
          <w:sz w:val="21"/>
          <w:szCs w:val="21"/>
          <w:lang w:val="en-ID"/>
        </w:rPr>
        <w:t>Notaris Pintar</w:t>
      </w:r>
      <w:r w:rsidRPr="00FB14F4">
        <w:rPr>
          <w:rFonts w:ascii="Times New Roman" w:eastAsia="Times New Roman" w:hAnsi="Times New Roman" w:cs="Times New Roman"/>
          <w:sz w:val="21"/>
          <w:szCs w:val="21"/>
          <w:lang w:val="en-ID"/>
        </w:rPr>
        <w:t xml:space="preserve"> dapat merubah dari waktu ke waktu dengan sepengetahuan Anda);</w:t>
      </w:r>
    </w:p>
    <w:p w14:paraId="271547BF" w14:textId="77777777" w:rsidR="000B2250" w:rsidRPr="00FB14F4" w:rsidRDefault="000B2250" w:rsidP="000B2250">
      <w:pPr>
        <w:numPr>
          <w:ilvl w:val="1"/>
          <w:numId w:val="1"/>
        </w:numPr>
        <w:spacing w:before="312" w:after="240"/>
        <w:ind w:left="0"/>
        <w:jc w:val="both"/>
        <w:rPr>
          <w:rFonts w:ascii="Times New Roman" w:eastAsia="Times New Roman" w:hAnsi="Times New Roman" w:cs="Times New Roman"/>
          <w:sz w:val="21"/>
          <w:szCs w:val="21"/>
          <w:lang w:val="en-ID"/>
        </w:rPr>
      </w:pPr>
      <w:r w:rsidRPr="00FB14F4">
        <w:rPr>
          <w:rFonts w:ascii="Times New Roman" w:eastAsia="Times New Roman" w:hAnsi="Times New Roman" w:cs="Times New Roman"/>
          <w:b/>
          <w:bCs/>
          <w:sz w:val="21"/>
          <w:szCs w:val="21"/>
          <w:lang w:val="en-ID"/>
        </w:rPr>
        <w:t>Informasi Rahasia</w:t>
      </w:r>
      <w:r w:rsidRPr="00FB14F4">
        <w:rPr>
          <w:rFonts w:ascii="Times New Roman" w:eastAsia="Times New Roman" w:hAnsi="Times New Roman" w:cs="Times New Roman"/>
          <w:sz w:val="21"/>
          <w:szCs w:val="21"/>
          <w:lang w:val="en-ID"/>
        </w:rPr>
        <w:t> – melingkup semua informasi yang dikomunikasikan antara pihak Perjanjian ini, baik secara tertulis, elektronik, atau lisan, termasuk Layanan ini, tapi tidak termasuk informasi yang sudah menjadi atau akan dijadikan untuk public, terkecuali yang sudah diungkapkan dan terbongkar tanpa hak atau oleh pihak pengguna atau lainnya secara tidak sah;</w:t>
      </w:r>
    </w:p>
    <w:p w14:paraId="766E274D" w14:textId="77777777" w:rsidR="000B2250" w:rsidRPr="00FB14F4" w:rsidRDefault="000B2250" w:rsidP="000B2250">
      <w:pPr>
        <w:numPr>
          <w:ilvl w:val="1"/>
          <w:numId w:val="1"/>
        </w:numPr>
        <w:spacing w:before="312" w:after="240"/>
        <w:ind w:left="0"/>
        <w:jc w:val="both"/>
        <w:rPr>
          <w:rFonts w:ascii="Times New Roman" w:eastAsia="Times New Roman" w:hAnsi="Times New Roman" w:cs="Times New Roman"/>
          <w:sz w:val="21"/>
          <w:szCs w:val="21"/>
          <w:lang w:val="en-ID"/>
        </w:rPr>
      </w:pPr>
      <w:r w:rsidRPr="00FB14F4">
        <w:rPr>
          <w:rFonts w:ascii="Times New Roman" w:eastAsia="Times New Roman" w:hAnsi="Times New Roman" w:cs="Times New Roman"/>
          <w:b/>
          <w:bCs/>
          <w:sz w:val="21"/>
          <w:szCs w:val="21"/>
          <w:lang w:val="en-ID"/>
        </w:rPr>
        <w:t>Data</w:t>
      </w:r>
      <w:r w:rsidRPr="00FB14F4">
        <w:rPr>
          <w:rFonts w:ascii="Times New Roman" w:eastAsia="Times New Roman" w:hAnsi="Times New Roman" w:cs="Times New Roman"/>
          <w:sz w:val="21"/>
          <w:szCs w:val="21"/>
          <w:lang w:val="en-ID"/>
        </w:rPr>
        <w:t> – berarti data apapun yang Anda masukan atau dimasukan dengan kewenangan Anda kepada Website;</w:t>
      </w:r>
    </w:p>
    <w:p w14:paraId="7AE6A8A9" w14:textId="77777777" w:rsidR="000B2250" w:rsidRPr="00FB14F4" w:rsidRDefault="000B2250" w:rsidP="000B2250">
      <w:pPr>
        <w:numPr>
          <w:ilvl w:val="1"/>
          <w:numId w:val="1"/>
        </w:numPr>
        <w:spacing w:before="312" w:after="240"/>
        <w:ind w:left="0"/>
        <w:jc w:val="both"/>
        <w:rPr>
          <w:rFonts w:ascii="Times New Roman" w:eastAsia="Times New Roman" w:hAnsi="Times New Roman" w:cs="Times New Roman"/>
          <w:sz w:val="21"/>
          <w:szCs w:val="21"/>
          <w:lang w:val="en-ID"/>
        </w:rPr>
      </w:pPr>
      <w:r w:rsidRPr="00FB14F4">
        <w:rPr>
          <w:rFonts w:ascii="Times New Roman" w:eastAsia="Times New Roman" w:hAnsi="Times New Roman" w:cs="Times New Roman"/>
          <w:b/>
          <w:bCs/>
          <w:sz w:val="21"/>
          <w:szCs w:val="21"/>
          <w:lang w:val="en-ID"/>
        </w:rPr>
        <w:t>Hak Kekayaan Intelektual</w:t>
      </w:r>
      <w:r w:rsidRPr="00FB14F4">
        <w:rPr>
          <w:rFonts w:ascii="Times New Roman" w:eastAsia="Times New Roman" w:hAnsi="Times New Roman" w:cs="Times New Roman"/>
          <w:sz w:val="21"/>
          <w:szCs w:val="21"/>
          <w:lang w:val="en-ID"/>
        </w:rPr>
        <w:t> – berarti paten, merek dagang, merek jasa atau layanan, hak cipta, hak pada disain, pengetahuan, atau hak kekayaan intelektual atau industri lainnya, maupun terdaftar atau tidak terdaftar;</w:t>
      </w:r>
    </w:p>
    <w:p w14:paraId="7DE1469D" w14:textId="7636E450" w:rsidR="000B2250" w:rsidRPr="00FB14F4" w:rsidRDefault="000B2250" w:rsidP="000B2250">
      <w:pPr>
        <w:numPr>
          <w:ilvl w:val="1"/>
          <w:numId w:val="1"/>
        </w:numPr>
        <w:spacing w:before="312" w:after="240"/>
        <w:ind w:left="0"/>
        <w:jc w:val="both"/>
        <w:rPr>
          <w:rFonts w:ascii="Times New Roman" w:eastAsia="Times New Roman" w:hAnsi="Times New Roman" w:cs="Times New Roman"/>
          <w:sz w:val="21"/>
          <w:szCs w:val="21"/>
          <w:lang w:val="en-ID"/>
        </w:rPr>
      </w:pPr>
      <w:r w:rsidRPr="00FB14F4">
        <w:rPr>
          <w:rFonts w:ascii="Times New Roman" w:eastAsia="Times New Roman" w:hAnsi="Times New Roman" w:cs="Times New Roman"/>
          <w:b/>
          <w:bCs/>
          <w:sz w:val="21"/>
          <w:szCs w:val="21"/>
          <w:lang w:val="en-ID"/>
        </w:rPr>
        <w:t>Layanan</w:t>
      </w:r>
      <w:r w:rsidRPr="00FB14F4">
        <w:rPr>
          <w:rFonts w:ascii="Times New Roman" w:eastAsia="Times New Roman" w:hAnsi="Times New Roman" w:cs="Times New Roman"/>
          <w:sz w:val="21"/>
          <w:szCs w:val="21"/>
          <w:lang w:val="en-ID"/>
        </w:rPr>
        <w:t xml:space="preserve"> – berarti </w:t>
      </w:r>
      <w:proofErr w:type="spellStart"/>
      <w:r w:rsidRPr="00FB14F4">
        <w:rPr>
          <w:rFonts w:ascii="Times New Roman" w:eastAsia="Times New Roman" w:hAnsi="Times New Roman" w:cs="Times New Roman"/>
          <w:sz w:val="21"/>
          <w:szCs w:val="21"/>
          <w:lang w:val="en-ID"/>
        </w:rPr>
        <w:t>layanan</w:t>
      </w:r>
      <w:proofErr w:type="spellEnd"/>
      <w:r w:rsidRPr="00FB14F4">
        <w:rPr>
          <w:rFonts w:ascii="Times New Roman" w:eastAsia="Times New Roman" w:hAnsi="Times New Roman" w:cs="Times New Roman"/>
          <w:sz w:val="21"/>
          <w:szCs w:val="21"/>
          <w:lang w:val="en-ID"/>
        </w:rPr>
        <w:t xml:space="preserve"> </w:t>
      </w:r>
      <w:proofErr w:type="spellStart"/>
      <w:r w:rsidRPr="00FB14F4">
        <w:rPr>
          <w:rFonts w:ascii="Times New Roman" w:eastAsia="Times New Roman" w:hAnsi="Times New Roman" w:cs="Times New Roman"/>
          <w:sz w:val="21"/>
          <w:szCs w:val="21"/>
          <w:lang w:val="en-ID"/>
        </w:rPr>
        <w:t>pengelolaan</w:t>
      </w:r>
      <w:proofErr w:type="spellEnd"/>
      <w:r w:rsidRPr="00FB14F4">
        <w:rPr>
          <w:rFonts w:ascii="Times New Roman" w:eastAsia="Times New Roman" w:hAnsi="Times New Roman" w:cs="Times New Roman"/>
          <w:sz w:val="21"/>
          <w:szCs w:val="21"/>
          <w:lang w:val="en-ID"/>
        </w:rPr>
        <w:t xml:space="preserve"> </w:t>
      </w:r>
      <w:r w:rsidR="007F57A9" w:rsidRPr="00FB14F4">
        <w:rPr>
          <w:rFonts w:ascii="Times New Roman" w:eastAsia="Times New Roman" w:hAnsi="Times New Roman" w:cs="Times New Roman"/>
          <w:sz w:val="21"/>
          <w:szCs w:val="21"/>
          <w:lang w:val="en-ID"/>
        </w:rPr>
        <w:t xml:space="preserve">data </w:t>
      </w:r>
      <w:proofErr w:type="spellStart"/>
      <w:r w:rsidR="001417FD">
        <w:rPr>
          <w:rFonts w:ascii="Times New Roman" w:eastAsia="Times New Roman" w:hAnsi="Times New Roman" w:cs="Times New Roman"/>
          <w:sz w:val="21"/>
          <w:szCs w:val="21"/>
          <w:lang w:val="en-ID"/>
        </w:rPr>
        <w:t>lembar</w:t>
      </w:r>
      <w:proofErr w:type="spellEnd"/>
      <w:r w:rsidR="001417FD">
        <w:rPr>
          <w:rFonts w:ascii="Times New Roman" w:eastAsia="Times New Roman" w:hAnsi="Times New Roman" w:cs="Times New Roman"/>
          <w:sz w:val="21"/>
          <w:szCs w:val="21"/>
          <w:lang w:val="en-ID"/>
        </w:rPr>
        <w:t xml:space="preserve"> </w:t>
      </w:r>
      <w:proofErr w:type="spellStart"/>
      <w:r w:rsidR="001417FD">
        <w:rPr>
          <w:rFonts w:ascii="Times New Roman" w:eastAsia="Times New Roman" w:hAnsi="Times New Roman" w:cs="Times New Roman"/>
          <w:sz w:val="21"/>
          <w:szCs w:val="21"/>
          <w:lang w:val="en-ID"/>
        </w:rPr>
        <w:t>kerja</w:t>
      </w:r>
      <w:proofErr w:type="spellEnd"/>
      <w:r w:rsidR="007F57A9" w:rsidRPr="00FB14F4">
        <w:rPr>
          <w:rFonts w:ascii="Times New Roman" w:eastAsia="Times New Roman" w:hAnsi="Times New Roman" w:cs="Times New Roman"/>
          <w:sz w:val="21"/>
          <w:szCs w:val="21"/>
          <w:lang w:val="en-ID"/>
        </w:rPr>
        <w:t xml:space="preserve"> </w:t>
      </w:r>
      <w:proofErr w:type="spellStart"/>
      <w:r w:rsidR="007F57A9" w:rsidRPr="00FB14F4">
        <w:rPr>
          <w:rFonts w:ascii="Times New Roman" w:eastAsia="Times New Roman" w:hAnsi="Times New Roman" w:cs="Times New Roman"/>
          <w:sz w:val="21"/>
          <w:szCs w:val="21"/>
          <w:lang w:val="en-ID"/>
        </w:rPr>
        <w:t>beserta</w:t>
      </w:r>
      <w:proofErr w:type="spellEnd"/>
      <w:r w:rsidR="007F57A9" w:rsidRPr="00FB14F4">
        <w:rPr>
          <w:rFonts w:ascii="Times New Roman" w:eastAsia="Times New Roman" w:hAnsi="Times New Roman" w:cs="Times New Roman"/>
          <w:sz w:val="21"/>
          <w:szCs w:val="21"/>
          <w:lang w:val="en-ID"/>
        </w:rPr>
        <w:t xml:space="preserve"> proses-</w:t>
      </w:r>
      <w:proofErr w:type="spellStart"/>
      <w:r w:rsidR="007F57A9" w:rsidRPr="00FB14F4">
        <w:rPr>
          <w:rFonts w:ascii="Times New Roman" w:eastAsia="Times New Roman" w:hAnsi="Times New Roman" w:cs="Times New Roman"/>
          <w:sz w:val="21"/>
          <w:szCs w:val="21"/>
          <w:lang w:val="en-ID"/>
        </w:rPr>
        <w:t>prosesnya</w:t>
      </w:r>
      <w:proofErr w:type="spellEnd"/>
      <w:r w:rsidRPr="00FB14F4">
        <w:rPr>
          <w:rFonts w:ascii="Times New Roman" w:eastAsia="Times New Roman" w:hAnsi="Times New Roman" w:cs="Times New Roman"/>
          <w:sz w:val="21"/>
          <w:szCs w:val="21"/>
          <w:lang w:val="en-ID"/>
        </w:rPr>
        <w:t xml:space="preserve">, </w:t>
      </w:r>
      <w:proofErr w:type="spellStart"/>
      <w:r w:rsidRPr="00FB14F4">
        <w:rPr>
          <w:rFonts w:ascii="Times New Roman" w:eastAsia="Times New Roman" w:hAnsi="Times New Roman" w:cs="Times New Roman"/>
          <w:sz w:val="21"/>
          <w:szCs w:val="21"/>
          <w:lang w:val="en-ID"/>
        </w:rPr>
        <w:t>finansial</w:t>
      </w:r>
      <w:proofErr w:type="spellEnd"/>
      <w:r w:rsidRPr="00FB14F4">
        <w:rPr>
          <w:rFonts w:ascii="Times New Roman" w:eastAsia="Times New Roman" w:hAnsi="Times New Roman" w:cs="Times New Roman"/>
          <w:sz w:val="21"/>
          <w:szCs w:val="21"/>
          <w:lang w:val="en-ID"/>
        </w:rPr>
        <w:t>, dan operasional yang disediakan (dan dapat dirubah atau diperbarui dari waktu ke waktu) melalui Website;</w:t>
      </w:r>
    </w:p>
    <w:p w14:paraId="465EF28A" w14:textId="1E387804" w:rsidR="000B2250" w:rsidRPr="00FB14F4" w:rsidRDefault="000B2250" w:rsidP="000B2250">
      <w:pPr>
        <w:numPr>
          <w:ilvl w:val="1"/>
          <w:numId w:val="1"/>
        </w:numPr>
        <w:spacing w:before="312" w:after="240"/>
        <w:ind w:left="0"/>
        <w:jc w:val="both"/>
        <w:rPr>
          <w:rFonts w:ascii="Times New Roman" w:eastAsia="Times New Roman" w:hAnsi="Times New Roman" w:cs="Times New Roman"/>
          <w:sz w:val="21"/>
          <w:szCs w:val="21"/>
          <w:lang w:val="en-ID"/>
        </w:rPr>
      </w:pPr>
      <w:r w:rsidRPr="00FB14F4">
        <w:rPr>
          <w:rFonts w:ascii="Times New Roman" w:eastAsia="Times New Roman" w:hAnsi="Times New Roman" w:cs="Times New Roman"/>
          <w:b/>
          <w:bCs/>
          <w:sz w:val="21"/>
          <w:szCs w:val="21"/>
          <w:lang w:val="en-ID"/>
        </w:rPr>
        <w:t>Website</w:t>
      </w:r>
      <w:r w:rsidRPr="00FB14F4">
        <w:rPr>
          <w:rFonts w:ascii="Times New Roman" w:eastAsia="Times New Roman" w:hAnsi="Times New Roman" w:cs="Times New Roman"/>
          <w:sz w:val="21"/>
          <w:szCs w:val="21"/>
          <w:lang w:val="en-ID"/>
        </w:rPr>
        <w:t> – berarti situs internet di domain</w:t>
      </w:r>
      <w:r w:rsidR="007F57A9" w:rsidRPr="00FB14F4">
        <w:rPr>
          <w:rFonts w:ascii="Times New Roman" w:eastAsia="Times New Roman" w:hAnsi="Times New Roman" w:cs="Times New Roman"/>
          <w:sz w:val="21"/>
          <w:szCs w:val="21"/>
          <w:lang w:val="en-ID"/>
        </w:rPr>
        <w:t xml:space="preserve"> </w:t>
      </w:r>
      <w:hyperlink r:id="rId7" w:history="1">
        <w:r w:rsidR="001417FD" w:rsidRPr="00DC3C85">
          <w:rPr>
            <w:rStyle w:val="Hyperlink"/>
            <w:rFonts w:ascii="Times New Roman" w:eastAsia="Times New Roman" w:hAnsi="Times New Roman" w:cs="Times New Roman"/>
            <w:sz w:val="21"/>
            <w:szCs w:val="21"/>
            <w:lang w:val="en-ID"/>
          </w:rPr>
          <w:t>ww</w:t>
        </w:r>
        <w:r w:rsidR="001417FD" w:rsidRPr="00DC3C85">
          <w:rPr>
            <w:rStyle w:val="Hyperlink"/>
            <w:rFonts w:ascii="Times New Roman" w:eastAsia="Times New Roman" w:hAnsi="Times New Roman" w:cs="Times New Roman"/>
            <w:sz w:val="21"/>
            <w:szCs w:val="21"/>
            <w:lang w:val="en-ID"/>
          </w:rPr>
          <w:t>w</w:t>
        </w:r>
        <w:r w:rsidR="001417FD" w:rsidRPr="00DC3C85">
          <w:rPr>
            <w:rStyle w:val="Hyperlink"/>
            <w:rFonts w:ascii="Times New Roman" w:eastAsia="Times New Roman" w:hAnsi="Times New Roman" w:cs="Times New Roman"/>
            <w:sz w:val="21"/>
            <w:szCs w:val="21"/>
            <w:lang w:val="en-ID"/>
          </w:rPr>
          <w:t>.domainanda.xxx</w:t>
        </w:r>
      </w:hyperlink>
      <w:r w:rsidR="007F57A9" w:rsidRPr="004F4D4F">
        <w:rPr>
          <w:rFonts w:ascii="Times New Roman" w:eastAsia="Times New Roman" w:hAnsi="Times New Roman" w:cs="Times New Roman"/>
          <w:sz w:val="21"/>
          <w:szCs w:val="21"/>
          <w:lang w:val="en-ID"/>
        </w:rPr>
        <w:t xml:space="preserve"> </w:t>
      </w:r>
      <w:r w:rsidRPr="00FB14F4">
        <w:rPr>
          <w:rFonts w:ascii="Times New Roman" w:eastAsia="Times New Roman" w:hAnsi="Times New Roman" w:cs="Times New Roman"/>
          <w:sz w:val="21"/>
          <w:szCs w:val="21"/>
          <w:lang w:val="en-ID"/>
        </w:rPr>
        <w:t xml:space="preserve">atau situs internet lainnya yang di </w:t>
      </w:r>
      <w:proofErr w:type="spellStart"/>
      <w:r w:rsidRPr="00FB14F4">
        <w:rPr>
          <w:rFonts w:ascii="Times New Roman" w:eastAsia="Times New Roman" w:hAnsi="Times New Roman" w:cs="Times New Roman"/>
          <w:sz w:val="21"/>
          <w:szCs w:val="21"/>
          <w:lang w:val="en-ID"/>
        </w:rPr>
        <w:t>kelola</w:t>
      </w:r>
      <w:proofErr w:type="spellEnd"/>
      <w:r w:rsidRPr="00FB14F4">
        <w:rPr>
          <w:rFonts w:ascii="Times New Roman" w:eastAsia="Times New Roman" w:hAnsi="Times New Roman" w:cs="Times New Roman"/>
          <w:sz w:val="21"/>
          <w:szCs w:val="21"/>
          <w:lang w:val="en-ID"/>
        </w:rPr>
        <w:t xml:space="preserve"> oleh </w:t>
      </w:r>
      <w:r w:rsidR="001417FD">
        <w:rPr>
          <w:rFonts w:ascii="Times New Roman" w:eastAsia="Times New Roman" w:hAnsi="Times New Roman" w:cs="Times New Roman"/>
          <w:sz w:val="21"/>
          <w:szCs w:val="21"/>
          <w:lang w:val="en-ID"/>
        </w:rPr>
        <w:t xml:space="preserve">masing-masing </w:t>
      </w:r>
      <w:proofErr w:type="spellStart"/>
      <w:r w:rsidR="001417FD">
        <w:rPr>
          <w:rFonts w:ascii="Times New Roman" w:eastAsia="Times New Roman" w:hAnsi="Times New Roman" w:cs="Times New Roman"/>
          <w:sz w:val="21"/>
          <w:szCs w:val="21"/>
          <w:lang w:val="en-ID"/>
        </w:rPr>
        <w:t>pemili</w:t>
      </w:r>
      <w:proofErr w:type="spellEnd"/>
      <w:r w:rsidR="001417FD">
        <w:rPr>
          <w:rFonts w:ascii="Times New Roman" w:eastAsia="Times New Roman" w:hAnsi="Times New Roman" w:cs="Times New Roman"/>
          <w:sz w:val="21"/>
          <w:szCs w:val="21"/>
          <w:lang w:val="en-ID"/>
        </w:rPr>
        <w:t>k hosting server</w:t>
      </w:r>
      <w:r w:rsidRPr="00FB14F4">
        <w:rPr>
          <w:rFonts w:ascii="Times New Roman" w:eastAsia="Times New Roman" w:hAnsi="Times New Roman" w:cs="Times New Roman"/>
          <w:sz w:val="21"/>
          <w:szCs w:val="21"/>
          <w:lang w:val="en-ID"/>
        </w:rPr>
        <w:t>;</w:t>
      </w:r>
    </w:p>
    <w:p w14:paraId="438B7B90" w14:textId="77777777" w:rsidR="000B2250" w:rsidRPr="00FB14F4" w:rsidRDefault="00734C83" w:rsidP="000B2250">
      <w:pPr>
        <w:numPr>
          <w:ilvl w:val="1"/>
          <w:numId w:val="1"/>
        </w:numPr>
        <w:spacing w:before="312" w:after="240"/>
        <w:ind w:left="0"/>
        <w:jc w:val="both"/>
        <w:rPr>
          <w:rFonts w:ascii="Times New Roman" w:eastAsia="Times New Roman" w:hAnsi="Times New Roman" w:cs="Times New Roman"/>
          <w:sz w:val="21"/>
          <w:szCs w:val="21"/>
          <w:lang w:val="en-ID"/>
        </w:rPr>
      </w:pPr>
      <w:r w:rsidRPr="00FB14F4">
        <w:rPr>
          <w:rFonts w:ascii="Times New Roman" w:eastAsia="Times New Roman" w:hAnsi="Times New Roman" w:cs="Times New Roman"/>
          <w:b/>
          <w:bCs/>
          <w:sz w:val="21"/>
          <w:szCs w:val="21"/>
          <w:lang w:val="en-ID"/>
        </w:rPr>
        <w:lastRenderedPageBreak/>
        <w:t>Notaris Pintar</w:t>
      </w:r>
      <w:r w:rsidR="000B2250" w:rsidRPr="00FB14F4">
        <w:rPr>
          <w:rFonts w:ascii="Times New Roman" w:eastAsia="Times New Roman" w:hAnsi="Times New Roman" w:cs="Times New Roman"/>
          <w:sz w:val="21"/>
          <w:szCs w:val="21"/>
          <w:lang w:val="en-ID"/>
        </w:rPr>
        <w:t> – berarti</w:t>
      </w:r>
      <w:r w:rsidR="007F57A9" w:rsidRPr="00FB14F4">
        <w:rPr>
          <w:rFonts w:ascii="Times New Roman" w:eastAsia="Times New Roman" w:hAnsi="Times New Roman" w:cs="Times New Roman"/>
          <w:sz w:val="21"/>
          <w:szCs w:val="21"/>
          <w:lang w:val="en-ID"/>
        </w:rPr>
        <w:t xml:space="preserve"> </w:t>
      </w:r>
      <w:r w:rsidR="004F4D4F">
        <w:rPr>
          <w:rFonts w:ascii="Times New Roman" w:eastAsia="Times New Roman" w:hAnsi="Times New Roman" w:cs="Times New Roman"/>
          <w:sz w:val="21"/>
          <w:szCs w:val="21"/>
          <w:lang w:val="en-ID"/>
        </w:rPr>
        <w:t>nama</w:t>
      </w:r>
      <w:r w:rsidR="007F57A9" w:rsidRPr="00FB14F4">
        <w:rPr>
          <w:rFonts w:ascii="Times New Roman" w:eastAsia="Times New Roman" w:hAnsi="Times New Roman" w:cs="Times New Roman"/>
          <w:sz w:val="21"/>
          <w:szCs w:val="21"/>
          <w:lang w:val="en-ID"/>
        </w:rPr>
        <w:t xml:space="preserve"> produk</w:t>
      </w:r>
      <w:r w:rsidR="004F4D4F">
        <w:rPr>
          <w:rFonts w:ascii="Times New Roman" w:eastAsia="Times New Roman" w:hAnsi="Times New Roman" w:cs="Times New Roman"/>
          <w:sz w:val="21"/>
          <w:szCs w:val="21"/>
          <w:lang w:val="en-ID"/>
        </w:rPr>
        <w:t xml:space="preserve"> berupa </w:t>
      </w:r>
      <w:r w:rsidR="004F4D4F" w:rsidRPr="004F4D4F">
        <w:rPr>
          <w:rFonts w:ascii="Times New Roman" w:eastAsia="Times New Roman" w:hAnsi="Times New Roman" w:cs="Times New Roman"/>
          <w:i/>
          <w:sz w:val="21"/>
          <w:szCs w:val="21"/>
          <w:lang w:val="en-ID"/>
        </w:rPr>
        <w:t>webbased template</w:t>
      </w:r>
      <w:r w:rsidR="007F57A9" w:rsidRPr="00FB14F4">
        <w:rPr>
          <w:rFonts w:ascii="Times New Roman" w:eastAsia="Times New Roman" w:hAnsi="Times New Roman" w:cs="Times New Roman"/>
          <w:sz w:val="21"/>
          <w:szCs w:val="21"/>
          <w:lang w:val="en-ID"/>
        </w:rPr>
        <w:t xml:space="preserve"> dari</w:t>
      </w:r>
      <w:r w:rsidR="000B2250" w:rsidRPr="00FB14F4">
        <w:rPr>
          <w:rFonts w:ascii="Times New Roman" w:eastAsia="Times New Roman" w:hAnsi="Times New Roman" w:cs="Times New Roman"/>
          <w:sz w:val="21"/>
          <w:szCs w:val="21"/>
          <w:lang w:val="en-ID"/>
        </w:rPr>
        <w:t xml:space="preserve"> PT </w:t>
      </w:r>
      <w:r w:rsidR="007F57A9" w:rsidRPr="00FB14F4">
        <w:rPr>
          <w:rFonts w:ascii="Times New Roman" w:eastAsia="Times New Roman" w:hAnsi="Times New Roman" w:cs="Times New Roman"/>
          <w:sz w:val="21"/>
          <w:szCs w:val="21"/>
          <w:lang w:val="en-ID"/>
        </w:rPr>
        <w:t>Anugerah Inovasi Manunggal (AIMan)</w:t>
      </w:r>
      <w:r w:rsidR="000B2250" w:rsidRPr="00FB14F4">
        <w:rPr>
          <w:rFonts w:ascii="Times New Roman" w:eastAsia="Times New Roman" w:hAnsi="Times New Roman" w:cs="Times New Roman"/>
          <w:sz w:val="21"/>
          <w:szCs w:val="21"/>
          <w:lang w:val="en-ID"/>
        </w:rPr>
        <w:t xml:space="preserve"> yang terdaftar di Indonesia dengan </w:t>
      </w:r>
      <w:r w:rsidR="007858A4" w:rsidRPr="00FB14F4">
        <w:rPr>
          <w:rFonts w:ascii="Times New Roman" w:eastAsia="Times New Roman" w:hAnsi="Times New Roman" w:cs="Times New Roman"/>
          <w:sz w:val="21"/>
          <w:szCs w:val="21"/>
          <w:lang w:val="en-ID"/>
        </w:rPr>
        <w:t>nomor TDP 30.08.1.70.1073</w:t>
      </w:r>
      <w:r w:rsidR="000B2250" w:rsidRPr="00FB14F4">
        <w:rPr>
          <w:rFonts w:ascii="Times New Roman" w:eastAsia="Times New Roman" w:hAnsi="Times New Roman" w:cs="Times New Roman"/>
          <w:sz w:val="21"/>
          <w:szCs w:val="21"/>
          <w:lang w:val="en-ID"/>
        </w:rPr>
        <w:t>0;</w:t>
      </w:r>
    </w:p>
    <w:p w14:paraId="59101E93" w14:textId="77777777" w:rsidR="000B2250" w:rsidRPr="00FB14F4" w:rsidRDefault="000B2250" w:rsidP="000B2250">
      <w:pPr>
        <w:numPr>
          <w:ilvl w:val="1"/>
          <w:numId w:val="1"/>
        </w:numPr>
        <w:spacing w:before="312" w:after="240"/>
        <w:ind w:left="0"/>
        <w:jc w:val="both"/>
        <w:rPr>
          <w:rFonts w:ascii="Times New Roman" w:eastAsia="Times New Roman" w:hAnsi="Times New Roman" w:cs="Times New Roman"/>
          <w:sz w:val="21"/>
          <w:szCs w:val="21"/>
          <w:lang w:val="en-ID"/>
        </w:rPr>
      </w:pPr>
      <w:r w:rsidRPr="00FB14F4">
        <w:rPr>
          <w:rFonts w:ascii="Times New Roman" w:eastAsia="Times New Roman" w:hAnsi="Times New Roman" w:cs="Times New Roman"/>
          <w:b/>
          <w:bCs/>
          <w:sz w:val="21"/>
          <w:szCs w:val="21"/>
          <w:lang w:val="en-ID"/>
        </w:rPr>
        <w:t>Pengguna Diundang</w:t>
      </w:r>
      <w:r w:rsidRPr="00FB14F4">
        <w:rPr>
          <w:rFonts w:ascii="Times New Roman" w:eastAsia="Times New Roman" w:hAnsi="Times New Roman" w:cs="Times New Roman"/>
          <w:sz w:val="21"/>
          <w:szCs w:val="21"/>
          <w:lang w:val="en-ID"/>
        </w:rPr>
        <w:t> – berarti setiap orang atau badan, selain Pelanggan, yang memakai Layanan dari waktu ke waktu dengan izin dari Pelanggan;</w:t>
      </w:r>
    </w:p>
    <w:p w14:paraId="5A71D062" w14:textId="77777777" w:rsidR="000B2250" w:rsidRPr="00FB14F4" w:rsidRDefault="000B2250" w:rsidP="000B2250">
      <w:pPr>
        <w:numPr>
          <w:ilvl w:val="1"/>
          <w:numId w:val="1"/>
        </w:numPr>
        <w:spacing w:before="312" w:after="240"/>
        <w:ind w:left="0"/>
        <w:jc w:val="both"/>
        <w:rPr>
          <w:rFonts w:ascii="Times New Roman" w:eastAsia="Times New Roman" w:hAnsi="Times New Roman" w:cs="Times New Roman"/>
          <w:sz w:val="21"/>
          <w:szCs w:val="21"/>
          <w:lang w:val="en-ID"/>
        </w:rPr>
      </w:pPr>
      <w:r w:rsidRPr="00FB14F4">
        <w:rPr>
          <w:rFonts w:ascii="Times New Roman" w:eastAsia="Times New Roman" w:hAnsi="Times New Roman" w:cs="Times New Roman"/>
          <w:b/>
          <w:bCs/>
          <w:sz w:val="21"/>
          <w:szCs w:val="21"/>
          <w:lang w:val="en-ID"/>
        </w:rPr>
        <w:t>Pelanggan</w:t>
      </w:r>
      <w:r w:rsidRPr="00FB14F4">
        <w:rPr>
          <w:rFonts w:ascii="Times New Roman" w:eastAsia="Times New Roman" w:hAnsi="Times New Roman" w:cs="Times New Roman"/>
          <w:sz w:val="21"/>
          <w:szCs w:val="21"/>
          <w:lang w:val="en-ID"/>
        </w:rPr>
        <w:t> - berarti orang, maupun atas nama pribadi, organisasi atau badan lainnya, yang mendaftar untuk menggunakan Layanan;</w:t>
      </w:r>
    </w:p>
    <w:p w14:paraId="5B54176B" w14:textId="77777777" w:rsidR="000B2250" w:rsidRPr="00FB14F4" w:rsidRDefault="000B2250" w:rsidP="000B2250">
      <w:pPr>
        <w:numPr>
          <w:ilvl w:val="1"/>
          <w:numId w:val="1"/>
        </w:numPr>
        <w:spacing w:before="312" w:after="240"/>
        <w:ind w:left="0"/>
        <w:jc w:val="both"/>
        <w:rPr>
          <w:rFonts w:ascii="Times New Roman" w:eastAsia="Times New Roman" w:hAnsi="Times New Roman" w:cs="Times New Roman"/>
          <w:sz w:val="21"/>
          <w:szCs w:val="21"/>
          <w:lang w:val="en-ID"/>
        </w:rPr>
      </w:pPr>
      <w:r w:rsidRPr="00FB14F4">
        <w:rPr>
          <w:rFonts w:ascii="Times New Roman" w:eastAsia="Times New Roman" w:hAnsi="Times New Roman" w:cs="Times New Roman"/>
          <w:b/>
          <w:bCs/>
          <w:sz w:val="21"/>
          <w:szCs w:val="21"/>
          <w:lang w:val="en-ID"/>
        </w:rPr>
        <w:t>Anda</w:t>
      </w:r>
      <w:r w:rsidRPr="00FB14F4">
        <w:rPr>
          <w:rFonts w:ascii="Times New Roman" w:eastAsia="Times New Roman" w:hAnsi="Times New Roman" w:cs="Times New Roman"/>
          <w:sz w:val="21"/>
          <w:szCs w:val="21"/>
          <w:lang w:val="en-ID"/>
        </w:rPr>
        <w:t> - berarti Pelanggan atau Pengguna Diundang.</w:t>
      </w:r>
    </w:p>
    <w:p w14:paraId="44133937" w14:textId="77777777" w:rsidR="000B2250" w:rsidRPr="002A368F" w:rsidRDefault="000B2250" w:rsidP="000B2250">
      <w:pPr>
        <w:numPr>
          <w:ilvl w:val="0"/>
          <w:numId w:val="1"/>
        </w:numPr>
        <w:ind w:left="0"/>
        <w:jc w:val="both"/>
        <w:outlineLvl w:val="3"/>
        <w:rPr>
          <w:rFonts w:ascii="Times New Roman" w:eastAsia="Times New Roman" w:hAnsi="Times New Roman" w:cs="Times New Roman"/>
          <w:b/>
          <w:sz w:val="27"/>
          <w:szCs w:val="27"/>
          <w:lang w:val="en-ID"/>
        </w:rPr>
      </w:pPr>
      <w:r w:rsidRPr="002A368F">
        <w:rPr>
          <w:rFonts w:ascii="Times New Roman" w:eastAsia="Times New Roman" w:hAnsi="Times New Roman" w:cs="Times New Roman"/>
          <w:b/>
          <w:sz w:val="27"/>
          <w:szCs w:val="27"/>
          <w:lang w:val="en-ID"/>
        </w:rPr>
        <w:t>Penggunaan </w:t>
      </w:r>
      <w:r w:rsidRPr="002A368F">
        <w:rPr>
          <w:rFonts w:ascii="Times New Roman" w:eastAsia="Times New Roman" w:hAnsi="Times New Roman" w:cs="Times New Roman"/>
          <w:b/>
          <w:iCs/>
          <w:sz w:val="27"/>
          <w:szCs w:val="27"/>
          <w:lang w:val="en-ID"/>
        </w:rPr>
        <w:t>Software</w:t>
      </w:r>
    </w:p>
    <w:p w14:paraId="3086C88D" w14:textId="77777777" w:rsidR="000B2250" w:rsidRPr="00FB14F4" w:rsidRDefault="00734C83" w:rsidP="000B2250">
      <w:pPr>
        <w:spacing w:before="312" w:after="240"/>
        <w:jc w:val="both"/>
        <w:rPr>
          <w:rFonts w:ascii="Times New Roman" w:hAnsi="Times New Roman" w:cs="Times New Roman"/>
          <w:sz w:val="21"/>
          <w:szCs w:val="21"/>
          <w:lang w:val="en-ID"/>
        </w:rPr>
      </w:pPr>
      <w:r w:rsidRPr="00FB14F4">
        <w:rPr>
          <w:rFonts w:ascii="Times New Roman" w:hAnsi="Times New Roman" w:cs="Times New Roman"/>
          <w:sz w:val="21"/>
          <w:szCs w:val="21"/>
          <w:lang w:val="en-ID"/>
        </w:rPr>
        <w:t>Notaris Pintar</w:t>
      </w:r>
      <w:r w:rsidR="000B2250" w:rsidRPr="00FB14F4">
        <w:rPr>
          <w:rFonts w:ascii="Times New Roman" w:hAnsi="Times New Roman" w:cs="Times New Roman"/>
          <w:sz w:val="21"/>
          <w:szCs w:val="21"/>
          <w:lang w:val="en-ID"/>
        </w:rPr>
        <w:t xml:space="preserve"> memberi Anda hak untuk mengakses dan memakai Layanan </w:t>
      </w:r>
      <w:r w:rsidRPr="00FB14F4">
        <w:rPr>
          <w:rFonts w:ascii="Times New Roman" w:hAnsi="Times New Roman" w:cs="Times New Roman"/>
          <w:sz w:val="21"/>
          <w:szCs w:val="21"/>
          <w:lang w:val="en-ID"/>
        </w:rPr>
        <w:t>Notaris Pintar</w:t>
      </w:r>
      <w:r w:rsidR="000B2250" w:rsidRPr="00FB14F4">
        <w:rPr>
          <w:rFonts w:ascii="Times New Roman" w:hAnsi="Times New Roman" w:cs="Times New Roman"/>
          <w:sz w:val="21"/>
          <w:szCs w:val="21"/>
          <w:lang w:val="en-ID"/>
        </w:rPr>
        <w:t xml:space="preserve"> melalui Website kami dengan peran penggunaan yang sudah ditentukan untuk Anda, sesuai dengan jenis layanan yang Anda pilih. Hak ini non-eksklusif, tidak dapat dipindahtangankan, dan dibatasi oleh dan bergantung pada perjanj</w:t>
      </w:r>
      <w:r w:rsidR="00DE53FB">
        <w:rPr>
          <w:rFonts w:ascii="Times New Roman" w:hAnsi="Times New Roman" w:cs="Times New Roman"/>
          <w:sz w:val="21"/>
          <w:szCs w:val="21"/>
          <w:lang w:val="en-ID"/>
        </w:rPr>
        <w:t>ian ini. Anda mengakui dan menye</w:t>
      </w:r>
      <w:r w:rsidR="000B2250" w:rsidRPr="00FB14F4">
        <w:rPr>
          <w:rFonts w:ascii="Times New Roman" w:hAnsi="Times New Roman" w:cs="Times New Roman"/>
          <w:sz w:val="21"/>
          <w:szCs w:val="21"/>
          <w:lang w:val="en-ID"/>
        </w:rPr>
        <w:t>tujui, bergantung kepada perjanjian tulis apapun yang berlaku antara Pelanggan dan Pengguna Diundang, atau hukum lainnya yang berlaku:</w:t>
      </w:r>
    </w:p>
    <w:p w14:paraId="3DC88D55" w14:textId="77777777" w:rsidR="000B2250" w:rsidRPr="00FB14F4" w:rsidRDefault="00FB14F4" w:rsidP="000B2250">
      <w:pPr>
        <w:numPr>
          <w:ilvl w:val="1"/>
          <w:numId w:val="2"/>
        </w:numPr>
        <w:ind w:left="0"/>
        <w:jc w:val="both"/>
        <w:rPr>
          <w:rFonts w:ascii="Times New Roman" w:eastAsia="Times New Roman" w:hAnsi="Times New Roman" w:cs="Times New Roman"/>
          <w:sz w:val="21"/>
          <w:szCs w:val="21"/>
          <w:lang w:val="en-ID"/>
        </w:rPr>
      </w:pPr>
      <w:r w:rsidRPr="00FB14F4">
        <w:rPr>
          <w:rFonts w:ascii="Times New Roman" w:eastAsia="Times New Roman" w:hAnsi="Times New Roman" w:cs="Times New Roman"/>
          <w:sz w:val="21"/>
          <w:szCs w:val="21"/>
          <w:lang w:val="en-ID"/>
        </w:rPr>
        <w:t>B</w:t>
      </w:r>
      <w:r w:rsidR="000B2250" w:rsidRPr="00FB14F4">
        <w:rPr>
          <w:rFonts w:ascii="Times New Roman" w:eastAsia="Times New Roman" w:hAnsi="Times New Roman" w:cs="Times New Roman"/>
          <w:sz w:val="21"/>
          <w:szCs w:val="21"/>
          <w:lang w:val="en-ID"/>
        </w:rPr>
        <w:t>ahwa adalah tanggung jawab Pelanggan untuk menentukan siapa yang mendapat akses sebagai Pengguna Diundang dan jenis peran dan hak yang mereka punya untuk mengakses jenis data yang Anda miliki;</w:t>
      </w:r>
    </w:p>
    <w:p w14:paraId="51E2D3FD" w14:textId="77777777" w:rsidR="000B2250" w:rsidRPr="00FB14F4" w:rsidRDefault="00FB14F4" w:rsidP="000B2250">
      <w:pPr>
        <w:numPr>
          <w:ilvl w:val="1"/>
          <w:numId w:val="2"/>
        </w:numPr>
        <w:ind w:left="0"/>
        <w:jc w:val="both"/>
        <w:rPr>
          <w:rFonts w:ascii="Times New Roman" w:eastAsia="Times New Roman" w:hAnsi="Times New Roman" w:cs="Times New Roman"/>
          <w:sz w:val="21"/>
          <w:szCs w:val="21"/>
          <w:lang w:val="en-ID"/>
        </w:rPr>
      </w:pPr>
      <w:r w:rsidRPr="00FB14F4">
        <w:rPr>
          <w:rFonts w:ascii="Times New Roman" w:eastAsia="Times New Roman" w:hAnsi="Times New Roman" w:cs="Times New Roman"/>
          <w:sz w:val="21"/>
          <w:szCs w:val="21"/>
          <w:lang w:val="en-ID"/>
        </w:rPr>
        <w:t>B</w:t>
      </w:r>
      <w:r w:rsidR="000B2250" w:rsidRPr="00FB14F4">
        <w:rPr>
          <w:rFonts w:ascii="Times New Roman" w:eastAsia="Times New Roman" w:hAnsi="Times New Roman" w:cs="Times New Roman"/>
          <w:sz w:val="21"/>
          <w:szCs w:val="21"/>
          <w:lang w:val="en-ID"/>
        </w:rPr>
        <w:t>ahwa tanggung jawab Pelanggan untuk semua penggunaan Layanan oleh Pengguna Diundang;</w:t>
      </w:r>
    </w:p>
    <w:p w14:paraId="05EB7026" w14:textId="77777777" w:rsidR="000B2250" w:rsidRPr="00FB14F4" w:rsidRDefault="00FB14F4" w:rsidP="000B2250">
      <w:pPr>
        <w:numPr>
          <w:ilvl w:val="1"/>
          <w:numId w:val="2"/>
        </w:numPr>
        <w:ind w:left="0"/>
        <w:jc w:val="both"/>
        <w:rPr>
          <w:rFonts w:ascii="Times New Roman" w:eastAsia="Times New Roman" w:hAnsi="Times New Roman" w:cs="Times New Roman"/>
          <w:sz w:val="21"/>
          <w:szCs w:val="21"/>
          <w:lang w:val="en-ID"/>
        </w:rPr>
      </w:pPr>
      <w:r w:rsidRPr="00FB14F4">
        <w:rPr>
          <w:rFonts w:ascii="Times New Roman" w:eastAsia="Times New Roman" w:hAnsi="Times New Roman" w:cs="Times New Roman"/>
          <w:sz w:val="21"/>
          <w:szCs w:val="21"/>
          <w:lang w:val="en-ID"/>
        </w:rPr>
        <w:t>B</w:t>
      </w:r>
      <w:r w:rsidR="000B2250" w:rsidRPr="00FB14F4">
        <w:rPr>
          <w:rFonts w:ascii="Times New Roman" w:eastAsia="Times New Roman" w:hAnsi="Times New Roman" w:cs="Times New Roman"/>
          <w:sz w:val="21"/>
          <w:szCs w:val="21"/>
          <w:lang w:val="en-ID"/>
        </w:rPr>
        <w:t>ahwa tanggung jawab Pelanggan untuk mengendalikan setiap tingkat akses untuk Pengguna Diundang kepada organisasi dan Layanan yang relevan setiap saat, dan bisa menarik atau mengubah akses atau tingkat akses Pengguna Diundang kapanpun, untuk alasan apapun di dalam kass manapun;</w:t>
      </w:r>
    </w:p>
    <w:p w14:paraId="343A101D" w14:textId="77777777" w:rsidR="000B2250" w:rsidRDefault="00FB14F4" w:rsidP="000B2250">
      <w:pPr>
        <w:numPr>
          <w:ilvl w:val="1"/>
          <w:numId w:val="2"/>
        </w:numPr>
        <w:ind w:left="0"/>
        <w:jc w:val="both"/>
        <w:rPr>
          <w:rFonts w:ascii="Times New Roman" w:eastAsia="Times New Roman" w:hAnsi="Times New Roman" w:cs="Times New Roman"/>
          <w:sz w:val="21"/>
          <w:szCs w:val="21"/>
          <w:lang w:val="en-ID"/>
        </w:rPr>
      </w:pPr>
      <w:r w:rsidRPr="00FB14F4">
        <w:rPr>
          <w:rFonts w:ascii="Times New Roman" w:eastAsia="Times New Roman" w:hAnsi="Times New Roman" w:cs="Times New Roman"/>
          <w:sz w:val="21"/>
          <w:szCs w:val="21"/>
          <w:lang w:val="en-ID"/>
        </w:rPr>
        <w:t>J</w:t>
      </w:r>
      <w:r w:rsidR="000B2250" w:rsidRPr="00FB14F4">
        <w:rPr>
          <w:rFonts w:ascii="Times New Roman" w:eastAsia="Times New Roman" w:hAnsi="Times New Roman" w:cs="Times New Roman"/>
          <w:sz w:val="21"/>
          <w:szCs w:val="21"/>
          <w:lang w:val="en-ID"/>
        </w:rPr>
        <w:t>ika ada perselisihan antara Pelanggan dan Pengguna Diundang mengenai akses kepada organisasi atau Layanan apapun, Pelanggan lah yang harus membuat keputusan dan mengatur akses atau tingkat akses ke Data atau Layanan yang Pengguna Diundang akan dapat, jika ada.</w:t>
      </w:r>
    </w:p>
    <w:p w14:paraId="3288E5C1" w14:textId="77777777" w:rsidR="002A368F" w:rsidRPr="00FB14F4" w:rsidRDefault="002A368F" w:rsidP="002A368F">
      <w:pPr>
        <w:jc w:val="both"/>
        <w:rPr>
          <w:rFonts w:ascii="Times New Roman" w:eastAsia="Times New Roman" w:hAnsi="Times New Roman" w:cs="Times New Roman"/>
          <w:sz w:val="21"/>
          <w:szCs w:val="21"/>
          <w:lang w:val="en-ID"/>
        </w:rPr>
      </w:pPr>
    </w:p>
    <w:p w14:paraId="48E2DFF3" w14:textId="77777777" w:rsidR="000B2250" w:rsidRPr="002A368F" w:rsidRDefault="000B2250" w:rsidP="000B2250">
      <w:pPr>
        <w:numPr>
          <w:ilvl w:val="0"/>
          <w:numId w:val="2"/>
        </w:numPr>
        <w:ind w:left="0"/>
        <w:jc w:val="both"/>
        <w:outlineLvl w:val="3"/>
        <w:rPr>
          <w:rFonts w:ascii="Times New Roman" w:eastAsia="Times New Roman" w:hAnsi="Times New Roman" w:cs="Times New Roman"/>
          <w:b/>
          <w:sz w:val="27"/>
          <w:szCs w:val="27"/>
          <w:lang w:val="en-ID"/>
        </w:rPr>
      </w:pPr>
      <w:r w:rsidRPr="002A368F">
        <w:rPr>
          <w:rFonts w:ascii="Times New Roman" w:eastAsia="Times New Roman" w:hAnsi="Times New Roman" w:cs="Times New Roman"/>
          <w:b/>
          <w:sz w:val="27"/>
          <w:szCs w:val="27"/>
          <w:lang w:val="en-ID"/>
        </w:rPr>
        <w:t>Ketersediaan Pelayanan Kami</w:t>
      </w:r>
    </w:p>
    <w:p w14:paraId="42B64804" w14:textId="77777777" w:rsidR="000B2250" w:rsidRPr="002A368F" w:rsidRDefault="000B2250" w:rsidP="007858A4">
      <w:pPr>
        <w:numPr>
          <w:ilvl w:val="1"/>
          <w:numId w:val="6"/>
        </w:numPr>
        <w:tabs>
          <w:tab w:val="clear" w:pos="1440"/>
        </w:tabs>
        <w:spacing w:before="300" w:after="150"/>
        <w:ind w:left="0" w:hanging="426"/>
        <w:jc w:val="both"/>
        <w:outlineLvl w:val="4"/>
        <w:rPr>
          <w:rFonts w:ascii="Times New Roman" w:eastAsia="Times New Roman" w:hAnsi="Times New Roman" w:cs="Times New Roman"/>
          <w:b/>
          <w:sz w:val="21"/>
          <w:szCs w:val="21"/>
          <w:lang w:val="en-ID"/>
        </w:rPr>
      </w:pPr>
      <w:r w:rsidRPr="002A368F">
        <w:rPr>
          <w:rFonts w:ascii="Times New Roman" w:eastAsia="Times New Roman" w:hAnsi="Times New Roman" w:cs="Times New Roman"/>
          <w:b/>
          <w:sz w:val="21"/>
          <w:szCs w:val="21"/>
          <w:lang w:val="en-ID"/>
        </w:rPr>
        <w:t>Layanan:</w:t>
      </w:r>
    </w:p>
    <w:p w14:paraId="65F59A04" w14:textId="1CB5A8FC" w:rsidR="000B2250" w:rsidRPr="00FB14F4" w:rsidRDefault="000B2250" w:rsidP="000B2250">
      <w:pPr>
        <w:spacing w:before="312" w:after="240"/>
        <w:jc w:val="both"/>
        <w:rPr>
          <w:rFonts w:ascii="Times New Roman" w:hAnsi="Times New Roman" w:cs="Times New Roman"/>
          <w:sz w:val="21"/>
          <w:szCs w:val="21"/>
          <w:lang w:val="en-ID"/>
        </w:rPr>
      </w:pPr>
      <w:r w:rsidRPr="00FB14F4">
        <w:rPr>
          <w:rFonts w:ascii="Times New Roman" w:hAnsi="Times New Roman" w:cs="Times New Roman"/>
          <w:sz w:val="21"/>
          <w:szCs w:val="21"/>
          <w:lang w:val="en-ID"/>
        </w:rPr>
        <w:t xml:space="preserve">Layanan kami </w:t>
      </w:r>
      <w:proofErr w:type="spellStart"/>
      <w:r w:rsidRPr="00FB14F4">
        <w:rPr>
          <w:rFonts w:ascii="Times New Roman" w:hAnsi="Times New Roman" w:cs="Times New Roman"/>
          <w:sz w:val="21"/>
          <w:szCs w:val="21"/>
          <w:lang w:val="en-ID"/>
        </w:rPr>
        <w:t>memiliki</w:t>
      </w:r>
      <w:proofErr w:type="spellEnd"/>
      <w:r w:rsidRPr="00FB14F4">
        <w:rPr>
          <w:rFonts w:ascii="Times New Roman" w:hAnsi="Times New Roman" w:cs="Times New Roman"/>
          <w:sz w:val="21"/>
          <w:szCs w:val="21"/>
          <w:lang w:val="en-ID"/>
        </w:rPr>
        <w:t xml:space="preserve"> </w:t>
      </w:r>
      <w:proofErr w:type="spellStart"/>
      <w:r w:rsidRPr="00FB14F4">
        <w:rPr>
          <w:rFonts w:ascii="Times New Roman" w:hAnsi="Times New Roman" w:cs="Times New Roman"/>
          <w:sz w:val="21"/>
          <w:szCs w:val="21"/>
          <w:lang w:val="en-ID"/>
        </w:rPr>
        <w:t>jaminan</w:t>
      </w:r>
      <w:proofErr w:type="spellEnd"/>
      <w:r w:rsidRPr="00FB14F4">
        <w:rPr>
          <w:rFonts w:ascii="Times New Roman" w:hAnsi="Times New Roman" w:cs="Times New Roman"/>
          <w:sz w:val="21"/>
          <w:szCs w:val="21"/>
          <w:lang w:val="en-ID"/>
        </w:rPr>
        <w:t xml:space="preserve"> </w:t>
      </w:r>
      <w:r w:rsidR="001417FD">
        <w:rPr>
          <w:rFonts w:ascii="Times New Roman" w:hAnsi="Times New Roman" w:cs="Times New Roman"/>
          <w:sz w:val="21"/>
          <w:szCs w:val="21"/>
          <w:lang w:val="en-ID"/>
        </w:rPr>
        <w:t>90</w:t>
      </w:r>
      <w:r w:rsidRPr="00FB14F4">
        <w:rPr>
          <w:rFonts w:ascii="Times New Roman" w:hAnsi="Times New Roman" w:cs="Times New Roman"/>
          <w:sz w:val="21"/>
          <w:szCs w:val="21"/>
          <w:lang w:val="en-ID"/>
        </w:rPr>
        <w:t xml:space="preserve">% uptime minimal </w:t>
      </w:r>
      <w:proofErr w:type="spellStart"/>
      <w:r w:rsidRPr="00FB14F4">
        <w:rPr>
          <w:rFonts w:ascii="Times New Roman" w:hAnsi="Times New Roman" w:cs="Times New Roman"/>
          <w:sz w:val="21"/>
          <w:szCs w:val="21"/>
          <w:lang w:val="en-ID"/>
        </w:rPr>
        <w:t>perbulan</w:t>
      </w:r>
      <w:proofErr w:type="spellEnd"/>
      <w:r w:rsidRPr="00FB14F4">
        <w:rPr>
          <w:rFonts w:ascii="Times New Roman" w:hAnsi="Times New Roman" w:cs="Times New Roman"/>
          <w:sz w:val="21"/>
          <w:szCs w:val="21"/>
          <w:lang w:val="en-ID"/>
        </w:rPr>
        <w:t>.</w:t>
      </w:r>
    </w:p>
    <w:p w14:paraId="1A22801E" w14:textId="77777777" w:rsidR="000B2250" w:rsidRPr="00FB14F4" w:rsidRDefault="000B2250" w:rsidP="000B2250">
      <w:pPr>
        <w:spacing w:before="312" w:after="240"/>
        <w:jc w:val="both"/>
        <w:rPr>
          <w:rFonts w:ascii="Times New Roman" w:hAnsi="Times New Roman" w:cs="Times New Roman"/>
          <w:sz w:val="21"/>
          <w:szCs w:val="21"/>
          <w:lang w:val="en-ID"/>
        </w:rPr>
      </w:pPr>
      <w:r w:rsidRPr="00FB14F4">
        <w:rPr>
          <w:rFonts w:ascii="Times New Roman" w:hAnsi="Times New Roman" w:cs="Times New Roman"/>
          <w:sz w:val="21"/>
          <w:szCs w:val="21"/>
          <w:lang w:val="en-ID"/>
        </w:rPr>
        <w:t>Jika layanan kami jatuh di bawah 90% uptime, maka pelanggan kami berhak mengajukan laporan dan mendapatkan kompensasi.</w:t>
      </w:r>
    </w:p>
    <w:p w14:paraId="3899D19F" w14:textId="77777777" w:rsidR="000B2250" w:rsidRPr="002A368F" w:rsidRDefault="000B2250" w:rsidP="007858A4">
      <w:pPr>
        <w:numPr>
          <w:ilvl w:val="1"/>
          <w:numId w:val="6"/>
        </w:numPr>
        <w:spacing w:before="300" w:after="150"/>
        <w:ind w:left="0"/>
        <w:jc w:val="both"/>
        <w:outlineLvl w:val="4"/>
        <w:rPr>
          <w:rFonts w:ascii="Times New Roman" w:eastAsia="Times New Roman" w:hAnsi="Times New Roman" w:cs="Times New Roman"/>
          <w:b/>
          <w:sz w:val="21"/>
          <w:szCs w:val="21"/>
          <w:lang w:val="en-ID"/>
        </w:rPr>
      </w:pPr>
      <w:r w:rsidRPr="002A368F">
        <w:rPr>
          <w:rFonts w:ascii="Times New Roman" w:eastAsia="Times New Roman" w:hAnsi="Times New Roman" w:cs="Times New Roman"/>
          <w:b/>
          <w:sz w:val="21"/>
          <w:szCs w:val="21"/>
          <w:lang w:val="en-ID"/>
        </w:rPr>
        <w:t>Product Support:</w:t>
      </w:r>
    </w:p>
    <w:p w14:paraId="000B889F" w14:textId="77777777" w:rsidR="000B2250" w:rsidRPr="00FB14F4" w:rsidRDefault="000B2250" w:rsidP="000B2250">
      <w:pPr>
        <w:spacing w:before="312" w:after="240"/>
        <w:jc w:val="both"/>
        <w:rPr>
          <w:rFonts w:ascii="Times New Roman" w:hAnsi="Times New Roman" w:cs="Times New Roman"/>
          <w:sz w:val="21"/>
          <w:szCs w:val="21"/>
          <w:lang w:val="en-ID"/>
        </w:rPr>
      </w:pPr>
      <w:r w:rsidRPr="00FB14F4">
        <w:rPr>
          <w:rFonts w:ascii="Times New Roman" w:hAnsi="Times New Roman" w:cs="Times New Roman"/>
          <w:sz w:val="21"/>
          <w:szCs w:val="21"/>
          <w:lang w:val="en-ID"/>
        </w:rPr>
        <w:t>Pelayanan Product Support kami tersedia melalui 3 media:</w:t>
      </w:r>
    </w:p>
    <w:p w14:paraId="5584F6A8" w14:textId="77777777" w:rsidR="000B2250" w:rsidRPr="00FB14F4" w:rsidRDefault="007858A4" w:rsidP="007858A4">
      <w:pPr>
        <w:numPr>
          <w:ilvl w:val="2"/>
          <w:numId w:val="6"/>
        </w:numPr>
        <w:ind w:left="0"/>
        <w:jc w:val="both"/>
        <w:rPr>
          <w:rFonts w:ascii="Times New Roman" w:eastAsia="Times New Roman" w:hAnsi="Times New Roman" w:cs="Times New Roman"/>
          <w:sz w:val="21"/>
          <w:szCs w:val="21"/>
          <w:lang w:val="en-ID"/>
        </w:rPr>
      </w:pPr>
      <w:r w:rsidRPr="00FB14F4">
        <w:rPr>
          <w:rFonts w:ascii="Times New Roman" w:eastAsia="Times New Roman" w:hAnsi="Times New Roman" w:cs="Times New Roman"/>
          <w:sz w:val="21"/>
          <w:szCs w:val="21"/>
          <w:lang w:val="en-ID"/>
        </w:rPr>
        <w:t>Chat: 9.00 – 17</w:t>
      </w:r>
      <w:r w:rsidR="000B2250" w:rsidRPr="00FB14F4">
        <w:rPr>
          <w:rFonts w:ascii="Times New Roman" w:eastAsia="Times New Roman" w:hAnsi="Times New Roman" w:cs="Times New Roman"/>
          <w:sz w:val="21"/>
          <w:szCs w:val="21"/>
          <w:lang w:val="en-ID"/>
        </w:rPr>
        <w:t>.00, Hari Senin – Jumat</w:t>
      </w:r>
    </w:p>
    <w:p w14:paraId="68F75C07" w14:textId="77777777" w:rsidR="000B2250" w:rsidRPr="00FB14F4" w:rsidRDefault="000B2250" w:rsidP="000B2250">
      <w:pPr>
        <w:jc w:val="both"/>
        <w:rPr>
          <w:rFonts w:ascii="Times New Roman" w:eastAsia="Times New Roman" w:hAnsi="Times New Roman" w:cs="Times New Roman"/>
          <w:sz w:val="21"/>
          <w:szCs w:val="21"/>
          <w:lang w:val="en-ID"/>
        </w:rPr>
      </w:pPr>
      <w:r w:rsidRPr="00FB14F4">
        <w:rPr>
          <w:rFonts w:ascii="Times New Roman" w:eastAsia="Times New Roman" w:hAnsi="Times New Roman" w:cs="Times New Roman"/>
          <w:sz w:val="21"/>
          <w:szCs w:val="21"/>
          <w:lang w:val="en-ID"/>
        </w:rPr>
        <w:t>Chat yang diterima di luar jam kerja akan dibalas melalui email dalam kurun waktu 24 jam.</w:t>
      </w:r>
    </w:p>
    <w:p w14:paraId="74926D94" w14:textId="77777777" w:rsidR="000B2250" w:rsidRPr="00FB14F4" w:rsidRDefault="007858A4" w:rsidP="007858A4">
      <w:pPr>
        <w:numPr>
          <w:ilvl w:val="2"/>
          <w:numId w:val="6"/>
        </w:numPr>
        <w:ind w:left="0"/>
        <w:jc w:val="both"/>
        <w:rPr>
          <w:rFonts w:ascii="Times New Roman" w:eastAsia="Times New Roman" w:hAnsi="Times New Roman" w:cs="Times New Roman"/>
          <w:sz w:val="21"/>
          <w:szCs w:val="21"/>
          <w:lang w:val="en-ID"/>
        </w:rPr>
      </w:pPr>
      <w:r w:rsidRPr="00FB14F4">
        <w:rPr>
          <w:rFonts w:ascii="Times New Roman" w:eastAsia="Times New Roman" w:hAnsi="Times New Roman" w:cs="Times New Roman"/>
          <w:sz w:val="21"/>
          <w:szCs w:val="21"/>
          <w:lang w:val="en-ID"/>
        </w:rPr>
        <w:t>Telepon: 9.00 – 17</w:t>
      </w:r>
      <w:r w:rsidR="000B2250" w:rsidRPr="00FB14F4">
        <w:rPr>
          <w:rFonts w:ascii="Times New Roman" w:eastAsia="Times New Roman" w:hAnsi="Times New Roman" w:cs="Times New Roman"/>
          <w:sz w:val="21"/>
          <w:szCs w:val="21"/>
          <w:lang w:val="en-ID"/>
        </w:rPr>
        <w:t>.00, Hari Senin – Jumat</w:t>
      </w:r>
    </w:p>
    <w:p w14:paraId="3082BC54" w14:textId="77777777" w:rsidR="000B2250" w:rsidRPr="00FB14F4" w:rsidRDefault="007858A4" w:rsidP="007858A4">
      <w:pPr>
        <w:numPr>
          <w:ilvl w:val="2"/>
          <w:numId w:val="6"/>
        </w:numPr>
        <w:ind w:left="0"/>
        <w:jc w:val="both"/>
        <w:rPr>
          <w:rFonts w:ascii="Times New Roman" w:eastAsia="Times New Roman" w:hAnsi="Times New Roman" w:cs="Times New Roman"/>
          <w:sz w:val="21"/>
          <w:szCs w:val="21"/>
          <w:lang w:val="en-ID"/>
        </w:rPr>
      </w:pPr>
      <w:r w:rsidRPr="00FB14F4">
        <w:rPr>
          <w:rFonts w:ascii="Times New Roman" w:eastAsia="Times New Roman" w:hAnsi="Times New Roman" w:cs="Times New Roman"/>
          <w:sz w:val="21"/>
          <w:szCs w:val="21"/>
          <w:lang w:val="en-ID"/>
        </w:rPr>
        <w:t>Email: 9.00 – 17</w:t>
      </w:r>
      <w:r w:rsidR="000B2250" w:rsidRPr="00FB14F4">
        <w:rPr>
          <w:rFonts w:ascii="Times New Roman" w:eastAsia="Times New Roman" w:hAnsi="Times New Roman" w:cs="Times New Roman"/>
          <w:sz w:val="21"/>
          <w:szCs w:val="21"/>
          <w:lang w:val="en-ID"/>
        </w:rPr>
        <w:t>.00, Hari Senin – Jumat</w:t>
      </w:r>
    </w:p>
    <w:p w14:paraId="227FBC35" w14:textId="77777777" w:rsidR="000B2250" w:rsidRDefault="000B2250" w:rsidP="000B2250">
      <w:pPr>
        <w:jc w:val="both"/>
        <w:rPr>
          <w:rFonts w:ascii="Times New Roman" w:eastAsia="Times New Roman" w:hAnsi="Times New Roman" w:cs="Times New Roman"/>
          <w:sz w:val="21"/>
          <w:szCs w:val="21"/>
          <w:lang w:val="en-ID"/>
        </w:rPr>
      </w:pPr>
      <w:r w:rsidRPr="00FB14F4">
        <w:rPr>
          <w:rFonts w:ascii="Times New Roman" w:eastAsia="Times New Roman" w:hAnsi="Times New Roman" w:cs="Times New Roman"/>
          <w:sz w:val="21"/>
          <w:szCs w:val="21"/>
          <w:lang w:val="en-ID"/>
        </w:rPr>
        <w:t>Email yang diterima di luar jam kerja akan dibalas dalam kurun waktu 24 jam.</w:t>
      </w:r>
    </w:p>
    <w:p w14:paraId="091CFEC5" w14:textId="77777777" w:rsidR="00E34A35" w:rsidRDefault="00E34A35" w:rsidP="000B2250">
      <w:pPr>
        <w:jc w:val="both"/>
        <w:rPr>
          <w:rFonts w:ascii="Times New Roman" w:eastAsia="Times New Roman" w:hAnsi="Times New Roman" w:cs="Times New Roman"/>
          <w:sz w:val="21"/>
          <w:szCs w:val="21"/>
          <w:lang w:val="en-ID"/>
        </w:rPr>
      </w:pPr>
    </w:p>
    <w:p w14:paraId="38667D8B" w14:textId="77777777" w:rsidR="00E34A35" w:rsidRDefault="00E34A35" w:rsidP="000B2250">
      <w:pPr>
        <w:jc w:val="both"/>
        <w:rPr>
          <w:rFonts w:ascii="Times New Roman" w:eastAsia="Times New Roman" w:hAnsi="Times New Roman" w:cs="Times New Roman"/>
          <w:sz w:val="21"/>
          <w:szCs w:val="21"/>
          <w:lang w:val="en-ID"/>
        </w:rPr>
      </w:pPr>
    </w:p>
    <w:p w14:paraId="4EEB1D41" w14:textId="77777777" w:rsidR="00E34A35" w:rsidRPr="00FB14F4" w:rsidRDefault="00E34A35" w:rsidP="000B2250">
      <w:pPr>
        <w:jc w:val="both"/>
        <w:rPr>
          <w:rFonts w:ascii="Times New Roman" w:eastAsia="Times New Roman" w:hAnsi="Times New Roman" w:cs="Times New Roman"/>
          <w:sz w:val="21"/>
          <w:szCs w:val="21"/>
          <w:lang w:val="en-ID"/>
        </w:rPr>
      </w:pPr>
    </w:p>
    <w:p w14:paraId="196400FE" w14:textId="77777777" w:rsidR="007858A4" w:rsidRPr="000B2250" w:rsidRDefault="007858A4" w:rsidP="000B2250">
      <w:pPr>
        <w:jc w:val="both"/>
        <w:rPr>
          <w:rFonts w:ascii="Times New Roman" w:eastAsia="Times New Roman" w:hAnsi="Times New Roman" w:cs="Times New Roman"/>
          <w:color w:val="6D6E71"/>
          <w:sz w:val="21"/>
          <w:szCs w:val="21"/>
          <w:lang w:val="en-ID"/>
        </w:rPr>
      </w:pPr>
    </w:p>
    <w:p w14:paraId="2C86CB8B" w14:textId="77777777" w:rsidR="000B2250" w:rsidRPr="002A368F" w:rsidRDefault="000B2250" w:rsidP="007858A4">
      <w:pPr>
        <w:numPr>
          <w:ilvl w:val="0"/>
          <w:numId w:val="6"/>
        </w:numPr>
        <w:ind w:left="0"/>
        <w:jc w:val="both"/>
        <w:outlineLvl w:val="3"/>
        <w:rPr>
          <w:rFonts w:ascii="Times New Roman" w:eastAsia="Times New Roman" w:hAnsi="Times New Roman" w:cs="Times New Roman"/>
          <w:b/>
          <w:sz w:val="27"/>
          <w:szCs w:val="27"/>
          <w:lang w:val="en-ID"/>
        </w:rPr>
      </w:pPr>
      <w:r w:rsidRPr="002A368F">
        <w:rPr>
          <w:rFonts w:ascii="Times New Roman" w:eastAsia="Times New Roman" w:hAnsi="Times New Roman" w:cs="Times New Roman"/>
          <w:b/>
          <w:sz w:val="27"/>
          <w:szCs w:val="27"/>
          <w:lang w:val="en-ID"/>
        </w:rPr>
        <w:lastRenderedPageBreak/>
        <w:t>Kewajiban Anda</w:t>
      </w:r>
    </w:p>
    <w:p w14:paraId="4A3B60F9" w14:textId="77777777" w:rsidR="000B2250" w:rsidRPr="002A368F" w:rsidRDefault="000B2250" w:rsidP="007858A4">
      <w:pPr>
        <w:numPr>
          <w:ilvl w:val="1"/>
          <w:numId w:val="6"/>
        </w:numPr>
        <w:spacing w:before="300" w:after="150"/>
        <w:ind w:left="0"/>
        <w:jc w:val="both"/>
        <w:outlineLvl w:val="4"/>
        <w:rPr>
          <w:rFonts w:ascii="Times New Roman" w:eastAsia="Times New Roman" w:hAnsi="Times New Roman" w:cs="Times New Roman"/>
          <w:b/>
          <w:sz w:val="21"/>
          <w:szCs w:val="21"/>
          <w:lang w:val="en-ID"/>
        </w:rPr>
      </w:pPr>
      <w:r w:rsidRPr="002A368F">
        <w:rPr>
          <w:rFonts w:ascii="Times New Roman" w:eastAsia="Times New Roman" w:hAnsi="Times New Roman" w:cs="Times New Roman"/>
          <w:b/>
          <w:sz w:val="21"/>
          <w:szCs w:val="21"/>
          <w:lang w:val="en-ID"/>
        </w:rPr>
        <w:t>Kewajiban Pembayaran</w:t>
      </w:r>
    </w:p>
    <w:p w14:paraId="63040340" w14:textId="1F93135D" w:rsidR="000B2250" w:rsidRPr="00FB14F4" w:rsidRDefault="000B2250" w:rsidP="000B2250">
      <w:pPr>
        <w:spacing w:before="312" w:after="240"/>
        <w:jc w:val="both"/>
        <w:rPr>
          <w:rFonts w:ascii="Times New Roman" w:hAnsi="Times New Roman" w:cs="Times New Roman"/>
          <w:sz w:val="21"/>
          <w:szCs w:val="21"/>
          <w:lang w:val="en-ID"/>
        </w:rPr>
      </w:pPr>
      <w:r w:rsidRPr="00FB14F4">
        <w:rPr>
          <w:rFonts w:ascii="Times New Roman" w:hAnsi="Times New Roman" w:cs="Times New Roman"/>
          <w:sz w:val="21"/>
          <w:szCs w:val="21"/>
          <w:lang w:val="en-ID"/>
        </w:rPr>
        <w:t xml:space="preserve">Sebuah tagihan untuk Biaya </w:t>
      </w:r>
      <w:proofErr w:type="spellStart"/>
      <w:r w:rsidR="001417FD">
        <w:rPr>
          <w:rFonts w:ascii="Times New Roman" w:hAnsi="Times New Roman" w:cs="Times New Roman"/>
          <w:sz w:val="21"/>
          <w:szCs w:val="21"/>
          <w:lang w:val="en-ID"/>
        </w:rPr>
        <w:t>Penggunaan</w:t>
      </w:r>
      <w:proofErr w:type="spellEnd"/>
      <w:r w:rsidR="001417FD">
        <w:rPr>
          <w:rFonts w:ascii="Times New Roman" w:hAnsi="Times New Roman" w:cs="Times New Roman"/>
          <w:sz w:val="21"/>
          <w:szCs w:val="21"/>
          <w:lang w:val="en-ID"/>
        </w:rPr>
        <w:t xml:space="preserve"> </w:t>
      </w:r>
      <w:proofErr w:type="spellStart"/>
      <w:r w:rsidR="001417FD">
        <w:rPr>
          <w:rFonts w:ascii="Times New Roman" w:hAnsi="Times New Roman" w:cs="Times New Roman"/>
          <w:sz w:val="21"/>
          <w:szCs w:val="21"/>
          <w:lang w:val="en-ID"/>
        </w:rPr>
        <w:t>Aplikasi</w:t>
      </w:r>
      <w:proofErr w:type="spellEnd"/>
      <w:r w:rsidR="001417FD">
        <w:rPr>
          <w:rFonts w:ascii="Times New Roman" w:hAnsi="Times New Roman" w:cs="Times New Roman"/>
          <w:sz w:val="21"/>
          <w:szCs w:val="21"/>
          <w:lang w:val="en-ID"/>
        </w:rPr>
        <w:t xml:space="preserve"> </w:t>
      </w:r>
      <w:proofErr w:type="spellStart"/>
      <w:r w:rsidR="001417FD">
        <w:rPr>
          <w:rFonts w:ascii="Times New Roman" w:hAnsi="Times New Roman" w:cs="Times New Roman"/>
          <w:sz w:val="21"/>
          <w:szCs w:val="21"/>
          <w:lang w:val="en-ID"/>
        </w:rPr>
        <w:t>adalah</w:t>
      </w:r>
      <w:proofErr w:type="spellEnd"/>
      <w:r w:rsidR="001417FD">
        <w:rPr>
          <w:rFonts w:ascii="Times New Roman" w:hAnsi="Times New Roman" w:cs="Times New Roman"/>
          <w:sz w:val="21"/>
          <w:szCs w:val="21"/>
          <w:lang w:val="en-ID"/>
        </w:rPr>
        <w:t xml:space="preserve"> gratis dan </w:t>
      </w:r>
      <w:proofErr w:type="spellStart"/>
      <w:r w:rsidR="001417FD">
        <w:rPr>
          <w:rFonts w:ascii="Times New Roman" w:hAnsi="Times New Roman" w:cs="Times New Roman"/>
          <w:sz w:val="21"/>
          <w:szCs w:val="21"/>
          <w:lang w:val="en-ID"/>
        </w:rPr>
        <w:t>semua</w:t>
      </w:r>
      <w:proofErr w:type="spellEnd"/>
      <w:r w:rsidR="001417FD">
        <w:rPr>
          <w:rFonts w:ascii="Times New Roman" w:hAnsi="Times New Roman" w:cs="Times New Roman"/>
          <w:sz w:val="21"/>
          <w:szCs w:val="21"/>
          <w:lang w:val="en-ID"/>
        </w:rPr>
        <w:t xml:space="preserve"> </w:t>
      </w:r>
      <w:proofErr w:type="spellStart"/>
      <w:r w:rsidR="001417FD">
        <w:rPr>
          <w:rFonts w:ascii="Times New Roman" w:hAnsi="Times New Roman" w:cs="Times New Roman"/>
          <w:sz w:val="21"/>
          <w:szCs w:val="21"/>
          <w:lang w:val="en-ID"/>
        </w:rPr>
        <w:t>kewajiban</w:t>
      </w:r>
      <w:proofErr w:type="spellEnd"/>
      <w:r w:rsidR="001417FD">
        <w:rPr>
          <w:rFonts w:ascii="Times New Roman" w:hAnsi="Times New Roman" w:cs="Times New Roman"/>
          <w:sz w:val="21"/>
          <w:szCs w:val="21"/>
          <w:lang w:val="en-ID"/>
        </w:rPr>
        <w:t xml:space="preserve"> </w:t>
      </w:r>
      <w:proofErr w:type="spellStart"/>
      <w:r w:rsidR="001417FD">
        <w:rPr>
          <w:rFonts w:ascii="Times New Roman" w:hAnsi="Times New Roman" w:cs="Times New Roman"/>
          <w:sz w:val="21"/>
          <w:szCs w:val="21"/>
          <w:lang w:val="en-ID"/>
        </w:rPr>
        <w:t>akses</w:t>
      </w:r>
      <w:proofErr w:type="spellEnd"/>
      <w:r w:rsidR="001417FD">
        <w:rPr>
          <w:rFonts w:ascii="Times New Roman" w:hAnsi="Times New Roman" w:cs="Times New Roman"/>
          <w:sz w:val="21"/>
          <w:szCs w:val="21"/>
          <w:lang w:val="en-ID"/>
        </w:rPr>
        <w:t xml:space="preserve"> server </w:t>
      </w:r>
      <w:proofErr w:type="spellStart"/>
      <w:r w:rsidR="001417FD">
        <w:rPr>
          <w:rFonts w:ascii="Times New Roman" w:hAnsi="Times New Roman" w:cs="Times New Roman"/>
          <w:sz w:val="21"/>
          <w:szCs w:val="21"/>
          <w:lang w:val="en-ID"/>
        </w:rPr>
        <w:t>anda</w:t>
      </w:r>
      <w:proofErr w:type="spellEnd"/>
      <w:r w:rsidR="001417FD">
        <w:rPr>
          <w:rFonts w:ascii="Times New Roman" w:hAnsi="Times New Roman" w:cs="Times New Roman"/>
          <w:sz w:val="21"/>
          <w:szCs w:val="21"/>
          <w:lang w:val="en-ID"/>
        </w:rPr>
        <w:t xml:space="preserve"> </w:t>
      </w:r>
      <w:proofErr w:type="spellStart"/>
      <w:r w:rsidR="001417FD">
        <w:rPr>
          <w:rFonts w:ascii="Times New Roman" w:hAnsi="Times New Roman" w:cs="Times New Roman"/>
          <w:sz w:val="21"/>
          <w:szCs w:val="21"/>
          <w:lang w:val="en-ID"/>
        </w:rPr>
        <w:t>berada</w:t>
      </w:r>
      <w:proofErr w:type="spellEnd"/>
      <w:r w:rsidR="001417FD">
        <w:rPr>
          <w:rFonts w:ascii="Times New Roman" w:hAnsi="Times New Roman" w:cs="Times New Roman"/>
          <w:sz w:val="21"/>
          <w:szCs w:val="21"/>
          <w:lang w:val="en-ID"/>
        </w:rPr>
        <w:t xml:space="preserve"> pada </w:t>
      </w:r>
      <w:proofErr w:type="spellStart"/>
      <w:r w:rsidR="001417FD">
        <w:rPr>
          <w:rFonts w:ascii="Times New Roman" w:hAnsi="Times New Roman" w:cs="Times New Roman"/>
          <w:sz w:val="21"/>
          <w:szCs w:val="21"/>
          <w:lang w:val="en-ID"/>
        </w:rPr>
        <w:t>syarat</w:t>
      </w:r>
      <w:proofErr w:type="spellEnd"/>
      <w:r w:rsidR="001417FD">
        <w:rPr>
          <w:rFonts w:ascii="Times New Roman" w:hAnsi="Times New Roman" w:cs="Times New Roman"/>
          <w:sz w:val="21"/>
          <w:szCs w:val="21"/>
          <w:lang w:val="en-ID"/>
        </w:rPr>
        <w:t xml:space="preserve"> dan </w:t>
      </w:r>
      <w:proofErr w:type="spellStart"/>
      <w:r w:rsidR="001417FD">
        <w:rPr>
          <w:rFonts w:ascii="Times New Roman" w:hAnsi="Times New Roman" w:cs="Times New Roman"/>
          <w:sz w:val="21"/>
          <w:szCs w:val="21"/>
          <w:lang w:val="en-ID"/>
        </w:rPr>
        <w:t>ketentuan</w:t>
      </w:r>
      <w:proofErr w:type="spellEnd"/>
      <w:r w:rsidR="001417FD">
        <w:rPr>
          <w:rFonts w:ascii="Times New Roman" w:hAnsi="Times New Roman" w:cs="Times New Roman"/>
          <w:sz w:val="21"/>
          <w:szCs w:val="21"/>
          <w:lang w:val="en-ID"/>
        </w:rPr>
        <w:t xml:space="preserve"> </w:t>
      </w:r>
      <w:proofErr w:type="spellStart"/>
      <w:r w:rsidR="001417FD">
        <w:rPr>
          <w:rFonts w:ascii="Times New Roman" w:hAnsi="Times New Roman" w:cs="Times New Roman"/>
          <w:sz w:val="21"/>
          <w:szCs w:val="21"/>
          <w:lang w:val="en-ID"/>
        </w:rPr>
        <w:t>layanann</w:t>
      </w:r>
      <w:proofErr w:type="spellEnd"/>
      <w:r w:rsidR="001417FD">
        <w:rPr>
          <w:rFonts w:ascii="Times New Roman" w:hAnsi="Times New Roman" w:cs="Times New Roman"/>
          <w:sz w:val="21"/>
          <w:szCs w:val="21"/>
          <w:lang w:val="en-ID"/>
        </w:rPr>
        <w:t xml:space="preserve"> </w:t>
      </w:r>
      <w:hyperlink r:id="rId8" w:history="1">
        <w:r w:rsidR="001417FD" w:rsidRPr="00DC3C85">
          <w:rPr>
            <w:rStyle w:val="Hyperlink"/>
            <w:rFonts w:ascii="Times New Roman" w:hAnsi="Times New Roman" w:cs="Times New Roman"/>
            <w:sz w:val="21"/>
            <w:szCs w:val="21"/>
            <w:lang w:val="en-ID"/>
          </w:rPr>
          <w:t>https://aimancloud.id/syaratdanketentuan</w:t>
        </w:r>
      </w:hyperlink>
      <w:r w:rsidR="001417FD">
        <w:rPr>
          <w:rFonts w:ascii="Times New Roman" w:hAnsi="Times New Roman" w:cs="Times New Roman"/>
          <w:sz w:val="21"/>
          <w:szCs w:val="21"/>
          <w:lang w:val="en-ID"/>
        </w:rPr>
        <w:tab/>
      </w:r>
    </w:p>
    <w:p w14:paraId="3C73DCD3" w14:textId="77777777" w:rsidR="000B2250" w:rsidRPr="002A368F" w:rsidRDefault="000B2250" w:rsidP="007858A4">
      <w:pPr>
        <w:numPr>
          <w:ilvl w:val="1"/>
          <w:numId w:val="6"/>
        </w:numPr>
        <w:spacing w:before="300" w:after="150"/>
        <w:ind w:left="0"/>
        <w:jc w:val="both"/>
        <w:outlineLvl w:val="4"/>
        <w:rPr>
          <w:rFonts w:ascii="Times New Roman" w:eastAsia="Times New Roman" w:hAnsi="Times New Roman" w:cs="Times New Roman"/>
          <w:b/>
          <w:sz w:val="21"/>
          <w:szCs w:val="21"/>
          <w:lang w:val="en-ID"/>
        </w:rPr>
      </w:pPr>
      <w:r w:rsidRPr="002A368F">
        <w:rPr>
          <w:rFonts w:ascii="Times New Roman" w:eastAsia="Times New Roman" w:hAnsi="Times New Roman" w:cs="Times New Roman"/>
          <w:b/>
          <w:sz w:val="21"/>
          <w:szCs w:val="21"/>
          <w:lang w:val="en-ID"/>
        </w:rPr>
        <w:t>Kewajiban Umum</w:t>
      </w:r>
    </w:p>
    <w:p w14:paraId="43EB5C06" w14:textId="77777777" w:rsidR="000B2250" w:rsidRPr="002A368F" w:rsidRDefault="000B2250" w:rsidP="000B2250">
      <w:pPr>
        <w:spacing w:before="312" w:after="240"/>
        <w:jc w:val="both"/>
        <w:rPr>
          <w:rFonts w:ascii="Times New Roman" w:hAnsi="Times New Roman" w:cs="Times New Roman"/>
          <w:sz w:val="21"/>
          <w:szCs w:val="21"/>
          <w:lang w:val="en-ID"/>
        </w:rPr>
      </w:pPr>
      <w:r w:rsidRPr="002A368F">
        <w:rPr>
          <w:rFonts w:ascii="Times New Roman" w:hAnsi="Times New Roman" w:cs="Times New Roman"/>
          <w:sz w:val="21"/>
          <w:szCs w:val="21"/>
          <w:lang w:val="en-ID"/>
        </w:rPr>
        <w:t xml:space="preserve">Anda harus memastikan hanya memakai Layanan dan Website untuk keperluan internal bisnis Anda yang benar dan secara sah, dengan Syarat dan Ketentuan dan pemberitahuan yang diumumkan oleh </w:t>
      </w:r>
      <w:r w:rsidR="00734C83" w:rsidRPr="002A368F">
        <w:rPr>
          <w:rFonts w:ascii="Times New Roman" w:hAnsi="Times New Roman" w:cs="Times New Roman"/>
          <w:sz w:val="21"/>
          <w:szCs w:val="21"/>
          <w:lang w:val="en-ID"/>
        </w:rPr>
        <w:t>Notaris Pintar</w:t>
      </w:r>
      <w:r w:rsidRPr="002A368F">
        <w:rPr>
          <w:rFonts w:ascii="Times New Roman" w:hAnsi="Times New Roman" w:cs="Times New Roman"/>
          <w:sz w:val="21"/>
          <w:szCs w:val="21"/>
          <w:lang w:val="en-ID"/>
        </w:rPr>
        <w:t xml:space="preserve"> atau ketentuan yang tercantum di Website. Anda boleh memakai Layanan dan Website atas nama orang atau badan lain, atau untuk memberi layanan kepada mereka, tetapi Anda harus memastikan bahwa Anda mempunyai wewenang untuk melakukannya, dan semua pihak yang menerima Layanan melalui Anda memenuhi dan menyetujui semua syarat dalam Perjanjian ini yang berlaku kepada Anda;</w:t>
      </w:r>
    </w:p>
    <w:p w14:paraId="3736360F" w14:textId="77777777" w:rsidR="000B2250" w:rsidRPr="002A368F" w:rsidRDefault="000B2250" w:rsidP="007858A4">
      <w:pPr>
        <w:numPr>
          <w:ilvl w:val="1"/>
          <w:numId w:val="6"/>
        </w:numPr>
        <w:spacing w:before="300" w:after="150"/>
        <w:ind w:left="0"/>
        <w:jc w:val="both"/>
        <w:outlineLvl w:val="4"/>
        <w:rPr>
          <w:rFonts w:ascii="Times New Roman" w:eastAsia="Times New Roman" w:hAnsi="Times New Roman" w:cs="Times New Roman"/>
          <w:b/>
          <w:sz w:val="21"/>
          <w:szCs w:val="21"/>
          <w:lang w:val="en-ID"/>
        </w:rPr>
      </w:pPr>
      <w:r w:rsidRPr="002A368F">
        <w:rPr>
          <w:rFonts w:ascii="Times New Roman" w:eastAsia="Times New Roman" w:hAnsi="Times New Roman" w:cs="Times New Roman"/>
          <w:b/>
          <w:sz w:val="21"/>
          <w:szCs w:val="21"/>
          <w:lang w:val="en-ID"/>
        </w:rPr>
        <w:t>Syarat Akses</w:t>
      </w:r>
    </w:p>
    <w:p w14:paraId="35C4BC29" w14:textId="77777777" w:rsidR="000B2250" w:rsidRPr="002A368F" w:rsidRDefault="000B2250" w:rsidP="000B2250">
      <w:pPr>
        <w:spacing w:before="312" w:after="240"/>
        <w:jc w:val="both"/>
        <w:rPr>
          <w:rFonts w:ascii="Times New Roman" w:hAnsi="Times New Roman" w:cs="Times New Roman"/>
          <w:sz w:val="21"/>
          <w:szCs w:val="21"/>
          <w:lang w:val="en-ID"/>
        </w:rPr>
      </w:pPr>
      <w:r w:rsidRPr="002A368F">
        <w:rPr>
          <w:rFonts w:ascii="Times New Roman" w:hAnsi="Times New Roman" w:cs="Times New Roman"/>
          <w:sz w:val="21"/>
          <w:szCs w:val="21"/>
          <w:lang w:val="en-ID"/>
        </w:rPr>
        <w:t xml:space="preserve">Anda harus memastikan bahwa semua username dan password yang diperlukan untuk mengakses Layanan </w:t>
      </w:r>
      <w:r w:rsidR="00734C83" w:rsidRPr="002A368F">
        <w:rPr>
          <w:rFonts w:ascii="Times New Roman" w:hAnsi="Times New Roman" w:cs="Times New Roman"/>
          <w:sz w:val="21"/>
          <w:szCs w:val="21"/>
          <w:lang w:val="en-ID"/>
        </w:rPr>
        <w:t>Notaris Pintar</w:t>
      </w:r>
      <w:r w:rsidRPr="002A368F">
        <w:rPr>
          <w:rFonts w:ascii="Times New Roman" w:hAnsi="Times New Roman" w:cs="Times New Roman"/>
          <w:sz w:val="21"/>
          <w:szCs w:val="21"/>
          <w:lang w:val="en-ID"/>
        </w:rPr>
        <w:t xml:space="preserve"> tersimpan dengan aman dan secara rahasia. Anda harus segera memberitahu </w:t>
      </w:r>
      <w:r w:rsidR="00734C83" w:rsidRPr="002A368F">
        <w:rPr>
          <w:rFonts w:ascii="Times New Roman" w:hAnsi="Times New Roman" w:cs="Times New Roman"/>
          <w:sz w:val="21"/>
          <w:szCs w:val="21"/>
          <w:lang w:val="en-ID"/>
        </w:rPr>
        <w:t>Notaris Pintar</w:t>
      </w:r>
      <w:r w:rsidRPr="002A368F">
        <w:rPr>
          <w:rFonts w:ascii="Times New Roman" w:hAnsi="Times New Roman" w:cs="Times New Roman"/>
          <w:sz w:val="21"/>
          <w:szCs w:val="21"/>
          <w:lang w:val="en-ID"/>
        </w:rPr>
        <w:t xml:space="preserve"> mengenai pemakaian password Anda dari pihak yang tidak berwenang, atau pelanggaran keamanan lainnya, dan </w:t>
      </w:r>
      <w:r w:rsidR="00734C83" w:rsidRPr="002A368F">
        <w:rPr>
          <w:rFonts w:ascii="Times New Roman" w:hAnsi="Times New Roman" w:cs="Times New Roman"/>
          <w:sz w:val="21"/>
          <w:szCs w:val="21"/>
          <w:lang w:val="en-ID"/>
        </w:rPr>
        <w:t>Notaris Pintar</w:t>
      </w:r>
      <w:r w:rsidRPr="002A368F">
        <w:rPr>
          <w:rFonts w:ascii="Times New Roman" w:hAnsi="Times New Roman" w:cs="Times New Roman"/>
          <w:sz w:val="21"/>
          <w:szCs w:val="21"/>
          <w:lang w:val="en-ID"/>
        </w:rPr>
        <w:t xml:space="preserve"> akan reset password Anda, dan Anda harus melakukan semua tindakan lainnya yang dianggap cukup penting oleh </w:t>
      </w:r>
      <w:r w:rsidR="00734C83" w:rsidRPr="002A368F">
        <w:rPr>
          <w:rFonts w:ascii="Times New Roman" w:hAnsi="Times New Roman" w:cs="Times New Roman"/>
          <w:sz w:val="21"/>
          <w:szCs w:val="21"/>
          <w:lang w:val="en-ID"/>
        </w:rPr>
        <w:t>Notaris Pintar</w:t>
      </w:r>
      <w:r w:rsidRPr="002A368F">
        <w:rPr>
          <w:rFonts w:ascii="Times New Roman" w:hAnsi="Times New Roman" w:cs="Times New Roman"/>
          <w:sz w:val="21"/>
          <w:szCs w:val="21"/>
          <w:lang w:val="en-ID"/>
        </w:rPr>
        <w:t xml:space="preserve"> untuk mempertahankan atau meningkatkan keamanan sistem computer dan jaringan </w:t>
      </w:r>
      <w:r w:rsidR="00734C83" w:rsidRPr="002A368F">
        <w:rPr>
          <w:rFonts w:ascii="Times New Roman" w:hAnsi="Times New Roman" w:cs="Times New Roman"/>
          <w:sz w:val="21"/>
          <w:szCs w:val="21"/>
          <w:lang w:val="en-ID"/>
        </w:rPr>
        <w:t>Notaris Pintar</w:t>
      </w:r>
      <w:r w:rsidRPr="002A368F">
        <w:rPr>
          <w:rFonts w:ascii="Times New Roman" w:hAnsi="Times New Roman" w:cs="Times New Roman"/>
          <w:sz w:val="21"/>
          <w:szCs w:val="21"/>
          <w:lang w:val="en-ID"/>
        </w:rPr>
        <w:t>, dan akses Anda kepada Layanan kami.</w:t>
      </w:r>
    </w:p>
    <w:p w14:paraId="57733B26" w14:textId="77777777" w:rsidR="000B2250" w:rsidRPr="002A368F" w:rsidRDefault="000B2250" w:rsidP="000B2250">
      <w:pPr>
        <w:spacing w:before="312" w:after="240"/>
        <w:jc w:val="both"/>
        <w:rPr>
          <w:rFonts w:ascii="Times New Roman" w:hAnsi="Times New Roman" w:cs="Times New Roman"/>
          <w:sz w:val="21"/>
          <w:szCs w:val="21"/>
          <w:lang w:val="en-ID"/>
        </w:rPr>
      </w:pPr>
      <w:r w:rsidRPr="002A368F">
        <w:rPr>
          <w:rFonts w:ascii="Times New Roman" w:hAnsi="Times New Roman" w:cs="Times New Roman"/>
          <w:sz w:val="21"/>
          <w:szCs w:val="21"/>
          <w:lang w:val="en-ID"/>
        </w:rPr>
        <w:t xml:space="preserve">Sebagai syarat dari Ketentuan-ketentuan ini, saat mengakses dan menggunakan Layanan </w:t>
      </w:r>
      <w:r w:rsidR="00734C83" w:rsidRPr="002A368F">
        <w:rPr>
          <w:rFonts w:ascii="Times New Roman" w:hAnsi="Times New Roman" w:cs="Times New Roman"/>
          <w:sz w:val="21"/>
          <w:szCs w:val="21"/>
          <w:lang w:val="en-ID"/>
        </w:rPr>
        <w:t>Notaris Pintar</w:t>
      </w:r>
      <w:r w:rsidRPr="002A368F">
        <w:rPr>
          <w:rFonts w:ascii="Times New Roman" w:hAnsi="Times New Roman" w:cs="Times New Roman"/>
          <w:sz w:val="21"/>
          <w:szCs w:val="21"/>
          <w:lang w:val="en-ID"/>
        </w:rPr>
        <w:t>, Anda harus:</w:t>
      </w:r>
    </w:p>
    <w:p w14:paraId="7AB0FADE" w14:textId="77777777" w:rsidR="000B2250" w:rsidRPr="002A368F" w:rsidRDefault="000B2250" w:rsidP="007858A4">
      <w:pPr>
        <w:numPr>
          <w:ilvl w:val="2"/>
          <w:numId w:val="6"/>
        </w:numPr>
        <w:ind w:left="0"/>
        <w:jc w:val="both"/>
        <w:rPr>
          <w:rFonts w:ascii="Times New Roman" w:eastAsia="Times New Roman" w:hAnsi="Times New Roman" w:cs="Times New Roman"/>
          <w:sz w:val="21"/>
          <w:szCs w:val="21"/>
          <w:lang w:val="en-ID"/>
        </w:rPr>
      </w:pPr>
      <w:r w:rsidRPr="002A368F">
        <w:rPr>
          <w:rFonts w:ascii="Times New Roman" w:eastAsia="Times New Roman" w:hAnsi="Times New Roman" w:cs="Times New Roman"/>
          <w:sz w:val="21"/>
          <w:szCs w:val="21"/>
          <w:lang w:val="en-ID"/>
        </w:rPr>
        <w:t xml:space="preserve">Tidak mencoba untuk melemahkan keamanan atau integritas dari sistem komputer atau jaringan </w:t>
      </w:r>
      <w:r w:rsidR="00734C83" w:rsidRPr="002A368F">
        <w:rPr>
          <w:rFonts w:ascii="Times New Roman" w:eastAsia="Times New Roman" w:hAnsi="Times New Roman" w:cs="Times New Roman"/>
          <w:sz w:val="21"/>
          <w:szCs w:val="21"/>
          <w:lang w:val="en-ID"/>
        </w:rPr>
        <w:t>Notaris Pintar</w:t>
      </w:r>
      <w:r w:rsidRPr="002A368F">
        <w:rPr>
          <w:rFonts w:ascii="Times New Roman" w:eastAsia="Times New Roman" w:hAnsi="Times New Roman" w:cs="Times New Roman"/>
          <w:sz w:val="21"/>
          <w:szCs w:val="21"/>
          <w:lang w:val="en-ID"/>
        </w:rPr>
        <w:t>, atau jika Layanan-nya di </w:t>
      </w:r>
      <w:r w:rsidRPr="002A368F">
        <w:rPr>
          <w:rFonts w:ascii="Times New Roman" w:eastAsia="Times New Roman" w:hAnsi="Times New Roman" w:cs="Times New Roman"/>
          <w:i/>
          <w:iCs/>
          <w:sz w:val="21"/>
          <w:szCs w:val="21"/>
          <w:lang w:val="en-ID"/>
        </w:rPr>
        <w:t>host</w:t>
      </w:r>
      <w:r w:rsidRPr="002A368F">
        <w:rPr>
          <w:rFonts w:ascii="Times New Roman" w:eastAsia="Times New Roman" w:hAnsi="Times New Roman" w:cs="Times New Roman"/>
          <w:sz w:val="21"/>
          <w:szCs w:val="21"/>
          <w:lang w:val="en-ID"/>
        </w:rPr>
        <w:t> oleh pihak ketiga, sistem komputer atau jaringan pihak ketiga itu;</w:t>
      </w:r>
    </w:p>
    <w:p w14:paraId="7294FD39" w14:textId="77777777" w:rsidR="000B2250" w:rsidRPr="002A368F" w:rsidRDefault="000B2250" w:rsidP="007858A4">
      <w:pPr>
        <w:numPr>
          <w:ilvl w:val="2"/>
          <w:numId w:val="6"/>
        </w:numPr>
        <w:ind w:left="0"/>
        <w:jc w:val="both"/>
        <w:rPr>
          <w:rFonts w:ascii="Times New Roman" w:eastAsia="Times New Roman" w:hAnsi="Times New Roman" w:cs="Times New Roman"/>
          <w:sz w:val="21"/>
          <w:szCs w:val="21"/>
          <w:lang w:val="en-ID"/>
        </w:rPr>
      </w:pPr>
      <w:r w:rsidRPr="002A368F">
        <w:rPr>
          <w:rFonts w:ascii="Times New Roman" w:eastAsia="Times New Roman" w:hAnsi="Times New Roman" w:cs="Times New Roman"/>
          <w:sz w:val="21"/>
          <w:szCs w:val="21"/>
          <w:lang w:val="en-ID"/>
        </w:rPr>
        <w:t xml:space="preserve">Tidak menggunakan atau menyalahgunakan Layanan </w:t>
      </w:r>
      <w:r w:rsidR="00734C83" w:rsidRPr="002A368F">
        <w:rPr>
          <w:rFonts w:ascii="Times New Roman" w:eastAsia="Times New Roman" w:hAnsi="Times New Roman" w:cs="Times New Roman"/>
          <w:sz w:val="21"/>
          <w:szCs w:val="21"/>
          <w:lang w:val="en-ID"/>
        </w:rPr>
        <w:t>Notaris Pintar</w:t>
      </w:r>
      <w:r w:rsidRPr="002A368F">
        <w:rPr>
          <w:rFonts w:ascii="Times New Roman" w:eastAsia="Times New Roman" w:hAnsi="Times New Roman" w:cs="Times New Roman"/>
          <w:sz w:val="21"/>
          <w:szCs w:val="21"/>
          <w:lang w:val="en-ID"/>
        </w:rPr>
        <w:t xml:space="preserve"> dengan cara apapun yang dapat mengganggu kemampuan pengguna lain untuk menggunakan Layanan atau Website;</w:t>
      </w:r>
    </w:p>
    <w:p w14:paraId="58C3672C" w14:textId="77777777" w:rsidR="000B2250" w:rsidRPr="002A368F" w:rsidRDefault="000B2250" w:rsidP="007858A4">
      <w:pPr>
        <w:numPr>
          <w:ilvl w:val="2"/>
          <w:numId w:val="6"/>
        </w:numPr>
        <w:ind w:left="0"/>
        <w:jc w:val="both"/>
        <w:rPr>
          <w:rFonts w:ascii="Times New Roman" w:eastAsia="Times New Roman" w:hAnsi="Times New Roman" w:cs="Times New Roman"/>
          <w:sz w:val="21"/>
          <w:szCs w:val="21"/>
          <w:lang w:val="en-ID"/>
        </w:rPr>
      </w:pPr>
      <w:r w:rsidRPr="002A368F">
        <w:rPr>
          <w:rFonts w:ascii="Times New Roman" w:eastAsia="Times New Roman" w:hAnsi="Times New Roman" w:cs="Times New Roman"/>
          <w:sz w:val="21"/>
          <w:szCs w:val="21"/>
          <w:lang w:val="en-ID"/>
        </w:rPr>
        <w:t>Tidak mencoba untuk mendapatkan akses yang tidak sah kepada materi apapun selain yang sudah dinyatakan dengan jelas bahwa Anda telah mendapatkan izin untuk mengakses-nya, atau untuk mengakses sistem komputer kami dimana Layanan-nya di </w:t>
      </w:r>
      <w:r w:rsidRPr="002A368F">
        <w:rPr>
          <w:rFonts w:ascii="Times New Roman" w:eastAsia="Times New Roman" w:hAnsi="Times New Roman" w:cs="Times New Roman"/>
          <w:i/>
          <w:iCs/>
          <w:sz w:val="21"/>
          <w:szCs w:val="21"/>
          <w:lang w:val="en-ID"/>
        </w:rPr>
        <w:t>host</w:t>
      </w:r>
      <w:r w:rsidRPr="002A368F">
        <w:rPr>
          <w:rFonts w:ascii="Times New Roman" w:eastAsia="Times New Roman" w:hAnsi="Times New Roman" w:cs="Times New Roman"/>
          <w:sz w:val="21"/>
          <w:szCs w:val="21"/>
          <w:lang w:val="en-ID"/>
        </w:rPr>
        <w:t>;</w:t>
      </w:r>
    </w:p>
    <w:p w14:paraId="5B59D960" w14:textId="77777777" w:rsidR="000B2250" w:rsidRPr="002A368F" w:rsidRDefault="000B2250" w:rsidP="007858A4">
      <w:pPr>
        <w:numPr>
          <w:ilvl w:val="2"/>
          <w:numId w:val="6"/>
        </w:numPr>
        <w:ind w:left="0"/>
        <w:jc w:val="both"/>
        <w:rPr>
          <w:rFonts w:ascii="Times New Roman" w:eastAsia="Times New Roman" w:hAnsi="Times New Roman" w:cs="Times New Roman"/>
          <w:sz w:val="21"/>
          <w:szCs w:val="21"/>
          <w:lang w:val="en-ID"/>
        </w:rPr>
      </w:pPr>
      <w:r w:rsidRPr="002A368F">
        <w:rPr>
          <w:rFonts w:ascii="Times New Roman" w:eastAsia="Times New Roman" w:hAnsi="Times New Roman" w:cs="Times New Roman"/>
          <w:sz w:val="21"/>
          <w:szCs w:val="21"/>
          <w:lang w:val="en-ID"/>
        </w:rPr>
        <w:t>Tidak mengirimkan, atau memasukan kedalam Website: file apapun yang dapat merusak alat komputer atau </w:t>
      </w:r>
      <w:r w:rsidRPr="002A368F">
        <w:rPr>
          <w:rFonts w:ascii="Times New Roman" w:eastAsia="Times New Roman" w:hAnsi="Times New Roman" w:cs="Times New Roman"/>
          <w:i/>
          <w:iCs/>
          <w:sz w:val="21"/>
          <w:szCs w:val="21"/>
          <w:lang w:val="en-ID"/>
        </w:rPr>
        <w:t>software</w:t>
      </w:r>
      <w:r w:rsidRPr="002A368F">
        <w:rPr>
          <w:rFonts w:ascii="Times New Roman" w:eastAsia="Times New Roman" w:hAnsi="Times New Roman" w:cs="Times New Roman"/>
          <w:sz w:val="21"/>
          <w:szCs w:val="21"/>
          <w:lang w:val="en-ID"/>
        </w:rPr>
        <w:t> orang lain, bahan-bahan yang menghina, atau materi atau Data yang melanggar hukum apapun (termasuk Data atau materi lainnya yang terlindungi oleh hak cipta atau rahasia dagang dimana Anda tidak memiliki hak untuk memakainya);</w:t>
      </w:r>
    </w:p>
    <w:p w14:paraId="20F52247" w14:textId="456BE50A" w:rsidR="000B2250" w:rsidRDefault="000B2250" w:rsidP="007858A4">
      <w:pPr>
        <w:numPr>
          <w:ilvl w:val="2"/>
          <w:numId w:val="6"/>
        </w:numPr>
        <w:ind w:left="0"/>
        <w:jc w:val="both"/>
        <w:rPr>
          <w:rFonts w:ascii="Times New Roman" w:eastAsia="Times New Roman" w:hAnsi="Times New Roman" w:cs="Times New Roman"/>
          <w:sz w:val="21"/>
          <w:szCs w:val="21"/>
          <w:lang w:val="en-ID"/>
        </w:rPr>
      </w:pPr>
      <w:r w:rsidRPr="002A368F">
        <w:rPr>
          <w:rFonts w:ascii="Times New Roman" w:eastAsia="Times New Roman" w:hAnsi="Times New Roman" w:cs="Times New Roman"/>
          <w:sz w:val="21"/>
          <w:szCs w:val="21"/>
          <w:lang w:val="en-ID"/>
        </w:rPr>
        <w:t xml:space="preserve">Tidak mencoba untuk mengubah, menyalin, meniru, membongkar, atau melakukan reverse engineering untuk program komputer apapun yang dipakai untuk memberi Layanan </w:t>
      </w:r>
      <w:r w:rsidR="00734C83" w:rsidRPr="002A368F">
        <w:rPr>
          <w:rFonts w:ascii="Times New Roman" w:eastAsia="Times New Roman" w:hAnsi="Times New Roman" w:cs="Times New Roman"/>
          <w:sz w:val="21"/>
          <w:szCs w:val="21"/>
          <w:lang w:val="en-ID"/>
        </w:rPr>
        <w:t>Notaris Pintar</w:t>
      </w:r>
      <w:r w:rsidRPr="002A368F">
        <w:rPr>
          <w:rFonts w:ascii="Times New Roman" w:eastAsia="Times New Roman" w:hAnsi="Times New Roman" w:cs="Times New Roman"/>
          <w:sz w:val="21"/>
          <w:szCs w:val="21"/>
          <w:lang w:val="en-ID"/>
        </w:rPr>
        <w:t xml:space="preserve">, atau untuk menggunakan Website diluar penggunaan yang </w:t>
      </w:r>
      <w:proofErr w:type="spellStart"/>
      <w:r w:rsidRPr="002A368F">
        <w:rPr>
          <w:rFonts w:ascii="Times New Roman" w:eastAsia="Times New Roman" w:hAnsi="Times New Roman" w:cs="Times New Roman"/>
          <w:sz w:val="21"/>
          <w:szCs w:val="21"/>
          <w:lang w:val="en-ID"/>
        </w:rPr>
        <w:t>diperlukan</w:t>
      </w:r>
      <w:proofErr w:type="spellEnd"/>
      <w:r w:rsidRPr="002A368F">
        <w:rPr>
          <w:rFonts w:ascii="Times New Roman" w:eastAsia="Times New Roman" w:hAnsi="Times New Roman" w:cs="Times New Roman"/>
          <w:sz w:val="21"/>
          <w:szCs w:val="21"/>
          <w:lang w:val="en-ID"/>
        </w:rPr>
        <w:t xml:space="preserve"> dan </w:t>
      </w:r>
      <w:proofErr w:type="spellStart"/>
      <w:r w:rsidRPr="002A368F">
        <w:rPr>
          <w:rFonts w:ascii="Times New Roman" w:eastAsia="Times New Roman" w:hAnsi="Times New Roman" w:cs="Times New Roman"/>
          <w:sz w:val="21"/>
          <w:szCs w:val="21"/>
          <w:lang w:val="en-ID"/>
        </w:rPr>
        <w:t>dimaksudkan</w:t>
      </w:r>
      <w:proofErr w:type="spellEnd"/>
      <w:r w:rsidRPr="002A368F">
        <w:rPr>
          <w:rFonts w:ascii="Times New Roman" w:eastAsia="Times New Roman" w:hAnsi="Times New Roman" w:cs="Times New Roman"/>
          <w:sz w:val="21"/>
          <w:szCs w:val="21"/>
          <w:lang w:val="en-ID"/>
        </w:rPr>
        <w:t>.</w:t>
      </w:r>
    </w:p>
    <w:p w14:paraId="573E8B72" w14:textId="77777777" w:rsidR="001417FD" w:rsidRPr="002A368F" w:rsidRDefault="001417FD" w:rsidP="001417FD">
      <w:pPr>
        <w:jc w:val="both"/>
        <w:rPr>
          <w:rFonts w:ascii="Times New Roman" w:eastAsia="Times New Roman" w:hAnsi="Times New Roman" w:cs="Times New Roman"/>
          <w:sz w:val="21"/>
          <w:szCs w:val="21"/>
          <w:lang w:val="en-ID"/>
        </w:rPr>
      </w:pPr>
    </w:p>
    <w:p w14:paraId="7730AE91" w14:textId="77777777" w:rsidR="000B2250" w:rsidRPr="002A368F" w:rsidRDefault="000B2250" w:rsidP="007858A4">
      <w:pPr>
        <w:numPr>
          <w:ilvl w:val="1"/>
          <w:numId w:val="6"/>
        </w:numPr>
        <w:spacing w:before="300" w:after="150"/>
        <w:ind w:left="0"/>
        <w:jc w:val="both"/>
        <w:outlineLvl w:val="4"/>
        <w:rPr>
          <w:rFonts w:ascii="Times New Roman" w:eastAsia="Times New Roman" w:hAnsi="Times New Roman" w:cs="Times New Roman"/>
          <w:b/>
          <w:sz w:val="21"/>
          <w:szCs w:val="21"/>
          <w:lang w:val="en-ID"/>
        </w:rPr>
      </w:pPr>
      <w:r w:rsidRPr="002A368F">
        <w:rPr>
          <w:rFonts w:ascii="Times New Roman" w:eastAsia="Times New Roman" w:hAnsi="Times New Roman" w:cs="Times New Roman"/>
          <w:b/>
          <w:sz w:val="21"/>
          <w:szCs w:val="21"/>
          <w:lang w:val="en-ID"/>
        </w:rPr>
        <w:t>Batasan Penggunaan</w:t>
      </w:r>
    </w:p>
    <w:p w14:paraId="21A5FA65" w14:textId="77777777" w:rsidR="000B2250" w:rsidRPr="002A368F" w:rsidRDefault="000B2250" w:rsidP="000B2250">
      <w:pPr>
        <w:spacing w:before="312" w:after="240"/>
        <w:jc w:val="both"/>
        <w:rPr>
          <w:rFonts w:ascii="Times New Roman" w:hAnsi="Times New Roman" w:cs="Times New Roman"/>
          <w:sz w:val="21"/>
          <w:szCs w:val="21"/>
          <w:lang w:val="en-ID"/>
        </w:rPr>
      </w:pPr>
      <w:r w:rsidRPr="002A368F">
        <w:rPr>
          <w:rFonts w:ascii="Times New Roman" w:hAnsi="Times New Roman" w:cs="Times New Roman"/>
          <w:sz w:val="21"/>
          <w:szCs w:val="21"/>
          <w:lang w:val="en-ID"/>
        </w:rPr>
        <w:t xml:space="preserve">Penggunaan Layanan </w:t>
      </w:r>
      <w:r w:rsidR="00734C83" w:rsidRPr="002A368F">
        <w:rPr>
          <w:rFonts w:ascii="Times New Roman" w:hAnsi="Times New Roman" w:cs="Times New Roman"/>
          <w:sz w:val="21"/>
          <w:szCs w:val="21"/>
          <w:lang w:val="en-ID"/>
        </w:rPr>
        <w:t>Notaris Pintar</w:t>
      </w:r>
      <w:r w:rsidRPr="002A368F">
        <w:rPr>
          <w:rFonts w:ascii="Times New Roman" w:hAnsi="Times New Roman" w:cs="Times New Roman"/>
          <w:sz w:val="21"/>
          <w:szCs w:val="21"/>
          <w:lang w:val="en-ID"/>
        </w:rPr>
        <w:t xml:space="preserve"> mungkin dapat dibatasi melingkup, tapi tidak terbatas kepada, volume transaksi bulanan dan jumlah panggilan yang Anda diizinkan untuk gunakan dengan memanggil kepada programming interface aplikasi </w:t>
      </w:r>
      <w:r w:rsidR="00734C83" w:rsidRPr="002A368F">
        <w:rPr>
          <w:rFonts w:ascii="Times New Roman" w:hAnsi="Times New Roman" w:cs="Times New Roman"/>
          <w:sz w:val="21"/>
          <w:szCs w:val="21"/>
          <w:lang w:val="en-ID"/>
        </w:rPr>
        <w:t>Notaris Pintar</w:t>
      </w:r>
      <w:r w:rsidRPr="002A368F">
        <w:rPr>
          <w:rFonts w:ascii="Times New Roman" w:hAnsi="Times New Roman" w:cs="Times New Roman"/>
          <w:sz w:val="21"/>
          <w:szCs w:val="21"/>
          <w:lang w:val="en-ID"/>
        </w:rPr>
        <w:t>. Bila ada, batasan-batasan tersebut akan ditentukan dan dicantumkan pada Layanan yang terkait.</w:t>
      </w:r>
    </w:p>
    <w:p w14:paraId="7783C922" w14:textId="77777777" w:rsidR="000B2250" w:rsidRPr="002A368F" w:rsidRDefault="000B2250" w:rsidP="007858A4">
      <w:pPr>
        <w:numPr>
          <w:ilvl w:val="1"/>
          <w:numId w:val="6"/>
        </w:numPr>
        <w:spacing w:before="300" w:after="150"/>
        <w:ind w:left="0"/>
        <w:jc w:val="both"/>
        <w:outlineLvl w:val="4"/>
        <w:rPr>
          <w:rFonts w:ascii="Times New Roman" w:eastAsia="Times New Roman" w:hAnsi="Times New Roman" w:cs="Times New Roman"/>
          <w:b/>
          <w:sz w:val="21"/>
          <w:szCs w:val="21"/>
          <w:lang w:val="en-ID"/>
        </w:rPr>
      </w:pPr>
      <w:r w:rsidRPr="002A368F">
        <w:rPr>
          <w:rFonts w:ascii="Times New Roman" w:eastAsia="Times New Roman" w:hAnsi="Times New Roman" w:cs="Times New Roman"/>
          <w:b/>
          <w:sz w:val="21"/>
          <w:szCs w:val="21"/>
          <w:lang w:val="en-ID"/>
        </w:rPr>
        <w:lastRenderedPageBreak/>
        <w:t>Syarat Komunikasi</w:t>
      </w:r>
    </w:p>
    <w:p w14:paraId="15C81264" w14:textId="77777777" w:rsidR="000B2250" w:rsidRPr="002A368F" w:rsidRDefault="000B2250" w:rsidP="000B2250">
      <w:pPr>
        <w:spacing w:before="312" w:after="240"/>
        <w:jc w:val="both"/>
        <w:rPr>
          <w:rFonts w:ascii="Times New Roman" w:hAnsi="Times New Roman" w:cs="Times New Roman"/>
          <w:sz w:val="21"/>
          <w:szCs w:val="21"/>
          <w:lang w:val="en-ID"/>
        </w:rPr>
      </w:pPr>
      <w:r w:rsidRPr="002A368F">
        <w:rPr>
          <w:rFonts w:ascii="Times New Roman" w:hAnsi="Times New Roman" w:cs="Times New Roman"/>
          <w:sz w:val="21"/>
          <w:szCs w:val="21"/>
          <w:lang w:val="en-ID"/>
        </w:rPr>
        <w:t>Sebagai syarat pada Ketentuan ini, jika Anda memakai alat komunikasi apapun yang tersedia melalui Website (seperti </w:t>
      </w:r>
      <w:r w:rsidRPr="002A368F">
        <w:rPr>
          <w:rFonts w:ascii="Times New Roman" w:hAnsi="Times New Roman" w:cs="Times New Roman"/>
          <w:i/>
          <w:iCs/>
          <w:sz w:val="21"/>
          <w:szCs w:val="21"/>
          <w:lang w:val="en-ID"/>
        </w:rPr>
        <w:t>forum</w:t>
      </w:r>
      <w:r w:rsidRPr="002A368F">
        <w:rPr>
          <w:rFonts w:ascii="Times New Roman" w:hAnsi="Times New Roman" w:cs="Times New Roman"/>
          <w:sz w:val="21"/>
          <w:szCs w:val="21"/>
          <w:lang w:val="en-ID"/>
        </w:rPr>
        <w:t> apapun atau ruang </w:t>
      </w:r>
      <w:r w:rsidRPr="002A368F">
        <w:rPr>
          <w:rFonts w:ascii="Times New Roman" w:hAnsi="Times New Roman" w:cs="Times New Roman"/>
          <w:i/>
          <w:iCs/>
          <w:sz w:val="21"/>
          <w:szCs w:val="21"/>
          <w:lang w:val="en-ID"/>
        </w:rPr>
        <w:t>chat</w:t>
      </w:r>
      <w:r w:rsidRPr="002A368F">
        <w:rPr>
          <w:rFonts w:ascii="Times New Roman" w:hAnsi="Times New Roman" w:cs="Times New Roman"/>
          <w:sz w:val="21"/>
          <w:szCs w:val="21"/>
          <w:lang w:val="en-ID"/>
        </w:rPr>
        <w:t>), Anda setuju untuk memakai alat-alat komunikasi tersebut hanya untuk tujuan yang sah. Anda tidak boleh memakai alat-alat komunikasi tersebut untuk memasang atau menyebarkan materi apapun yang tidak terkait dengan pemakaian Layanan-nya, termasuk (tapi tidak terbatas dengan): menawarkan barang dan jasa untuk dijual, </w:t>
      </w:r>
      <w:r w:rsidRPr="002A368F">
        <w:rPr>
          <w:rFonts w:ascii="Times New Roman" w:hAnsi="Times New Roman" w:cs="Times New Roman"/>
          <w:i/>
          <w:iCs/>
          <w:sz w:val="21"/>
          <w:szCs w:val="21"/>
          <w:lang w:val="en-ID"/>
        </w:rPr>
        <w:t>e-mail</w:t>
      </w:r>
      <w:r w:rsidRPr="002A368F">
        <w:rPr>
          <w:rFonts w:ascii="Times New Roman" w:hAnsi="Times New Roman" w:cs="Times New Roman"/>
          <w:sz w:val="21"/>
          <w:szCs w:val="21"/>
          <w:lang w:val="en-ID"/>
        </w:rPr>
        <w:t> komersial yang tidak diminta atau diinginkan, file yang dapat merusak alat komputer atau software orang lain, bahan-bahan yang mungkin dapat menghina pengguna Layanan atau Website yang lain, atau materi yang melanggar hukum apapun (termasuk materi yang terlindungi oleh hak cipta atau rahasia dagang dimana Anda tidak memiliki hak untuk memakainya).</w:t>
      </w:r>
    </w:p>
    <w:p w14:paraId="377655AE" w14:textId="77777777" w:rsidR="000B2250" w:rsidRPr="002A368F" w:rsidRDefault="000B2250" w:rsidP="000B2250">
      <w:pPr>
        <w:spacing w:before="312" w:after="240"/>
        <w:jc w:val="both"/>
        <w:rPr>
          <w:rFonts w:ascii="Times New Roman" w:hAnsi="Times New Roman" w:cs="Times New Roman"/>
          <w:sz w:val="21"/>
          <w:szCs w:val="21"/>
          <w:lang w:val="en-ID"/>
        </w:rPr>
      </w:pPr>
      <w:r w:rsidRPr="002A368F">
        <w:rPr>
          <w:rFonts w:ascii="Times New Roman" w:hAnsi="Times New Roman" w:cs="Times New Roman"/>
          <w:sz w:val="21"/>
          <w:szCs w:val="21"/>
          <w:lang w:val="en-ID"/>
        </w:rPr>
        <w:t xml:space="preserve">Saat Anda melakukan komunikasi dalam bentuk apapun di Website, Anda menjamin bahwa Anda diperbolehkan untuk membuat komunikasi tersebut. </w:t>
      </w:r>
      <w:r w:rsidR="00734C83" w:rsidRPr="002A368F">
        <w:rPr>
          <w:rFonts w:ascii="Times New Roman" w:hAnsi="Times New Roman" w:cs="Times New Roman"/>
          <w:sz w:val="21"/>
          <w:szCs w:val="21"/>
          <w:lang w:val="en-ID"/>
        </w:rPr>
        <w:t>Notaris Pintar</w:t>
      </w:r>
      <w:r w:rsidRPr="002A368F">
        <w:rPr>
          <w:rFonts w:ascii="Times New Roman" w:hAnsi="Times New Roman" w:cs="Times New Roman"/>
          <w:sz w:val="21"/>
          <w:szCs w:val="21"/>
          <w:lang w:val="en-ID"/>
        </w:rPr>
        <w:t xml:space="preserve"> tidak berkewajiban untuk memastikan bahwa komunikasi pada Website adalah sah dan benar, atau bahwa mereka terkait hanya pada penggunaan Layanan. </w:t>
      </w:r>
      <w:r w:rsidR="00734C83" w:rsidRPr="002A368F">
        <w:rPr>
          <w:rFonts w:ascii="Times New Roman" w:hAnsi="Times New Roman" w:cs="Times New Roman"/>
          <w:sz w:val="21"/>
          <w:szCs w:val="21"/>
          <w:lang w:val="en-ID"/>
        </w:rPr>
        <w:t>Notaris Pintar</w:t>
      </w:r>
      <w:r w:rsidRPr="002A368F">
        <w:rPr>
          <w:rFonts w:ascii="Times New Roman" w:hAnsi="Times New Roman" w:cs="Times New Roman"/>
          <w:sz w:val="21"/>
          <w:szCs w:val="21"/>
          <w:lang w:val="en-ID"/>
        </w:rPr>
        <w:t xml:space="preserve"> berhak untuk menghapus komunikasi apapun setiap saat atas kebijakannya sendiri.</w:t>
      </w:r>
    </w:p>
    <w:p w14:paraId="51C1B566" w14:textId="77777777" w:rsidR="000B2250" w:rsidRPr="002A368F" w:rsidRDefault="000B2250" w:rsidP="007858A4">
      <w:pPr>
        <w:numPr>
          <w:ilvl w:val="1"/>
          <w:numId w:val="6"/>
        </w:numPr>
        <w:spacing w:before="300" w:after="150"/>
        <w:ind w:left="0"/>
        <w:jc w:val="both"/>
        <w:outlineLvl w:val="4"/>
        <w:rPr>
          <w:rFonts w:ascii="Times New Roman" w:eastAsia="Times New Roman" w:hAnsi="Times New Roman" w:cs="Times New Roman"/>
          <w:b/>
          <w:sz w:val="21"/>
          <w:szCs w:val="21"/>
          <w:lang w:val="en-ID"/>
        </w:rPr>
      </w:pPr>
      <w:r w:rsidRPr="002A368F">
        <w:rPr>
          <w:rFonts w:ascii="Times New Roman" w:eastAsia="Times New Roman" w:hAnsi="Times New Roman" w:cs="Times New Roman"/>
          <w:b/>
          <w:sz w:val="21"/>
          <w:szCs w:val="21"/>
          <w:lang w:val="en-ID"/>
        </w:rPr>
        <w:t>Tanggung Jawab Ganti Rugi</w:t>
      </w:r>
    </w:p>
    <w:p w14:paraId="0F58E4F2" w14:textId="77777777" w:rsidR="000B2250" w:rsidRPr="002A368F" w:rsidRDefault="000B2250" w:rsidP="000B2250">
      <w:pPr>
        <w:spacing w:before="312" w:after="240"/>
        <w:jc w:val="both"/>
        <w:rPr>
          <w:rFonts w:ascii="Times New Roman" w:hAnsi="Times New Roman" w:cs="Times New Roman"/>
          <w:sz w:val="21"/>
          <w:szCs w:val="21"/>
          <w:lang w:val="en-ID"/>
        </w:rPr>
      </w:pPr>
      <w:r w:rsidRPr="002A368F">
        <w:rPr>
          <w:rFonts w:ascii="Times New Roman" w:hAnsi="Times New Roman" w:cs="Times New Roman"/>
          <w:sz w:val="21"/>
          <w:szCs w:val="21"/>
          <w:lang w:val="en-ID"/>
        </w:rPr>
        <w:t xml:space="preserve">Anda membebaskan </w:t>
      </w:r>
      <w:r w:rsidR="00734C83" w:rsidRPr="002A368F">
        <w:rPr>
          <w:rFonts w:ascii="Times New Roman" w:hAnsi="Times New Roman" w:cs="Times New Roman"/>
          <w:sz w:val="21"/>
          <w:szCs w:val="21"/>
          <w:lang w:val="en-ID"/>
        </w:rPr>
        <w:t>Notaris Pintar</w:t>
      </w:r>
      <w:r w:rsidRPr="002A368F">
        <w:rPr>
          <w:rFonts w:ascii="Times New Roman" w:hAnsi="Times New Roman" w:cs="Times New Roman"/>
          <w:sz w:val="21"/>
          <w:szCs w:val="21"/>
          <w:lang w:val="en-ID"/>
        </w:rPr>
        <w:t xml:space="preserve"> dari semua: tuntutan, gugatan, biaya kerugian, kerusakan, dan kehilangan yang timbul sebagai hasil dari pelanggaran Anda kepada Syarat dan Ketentuan yang tertera di Perjanjian ini, atau kewajiban apapun yang mungkin Anda punya kepada </w:t>
      </w:r>
      <w:r w:rsidR="00734C83" w:rsidRPr="002A368F">
        <w:rPr>
          <w:rFonts w:ascii="Times New Roman" w:hAnsi="Times New Roman" w:cs="Times New Roman"/>
          <w:sz w:val="21"/>
          <w:szCs w:val="21"/>
          <w:lang w:val="en-ID"/>
        </w:rPr>
        <w:t>Notaris Pintar</w:t>
      </w:r>
      <w:r w:rsidRPr="002A368F">
        <w:rPr>
          <w:rFonts w:ascii="Times New Roman" w:hAnsi="Times New Roman" w:cs="Times New Roman"/>
          <w:sz w:val="21"/>
          <w:szCs w:val="21"/>
          <w:lang w:val="en-ID"/>
        </w:rPr>
        <w:t>, termasuk (tapi tidak terbatas kepada) biaya apapun yang berkaitan kepada perolehan Biaya Akses apapun yang sudah jatuh tempo tetapi belum Anda bayar.</w:t>
      </w:r>
    </w:p>
    <w:p w14:paraId="6053D80D" w14:textId="77777777" w:rsidR="000B2250" w:rsidRPr="002A368F" w:rsidRDefault="000B2250" w:rsidP="007858A4">
      <w:pPr>
        <w:numPr>
          <w:ilvl w:val="0"/>
          <w:numId w:val="6"/>
        </w:numPr>
        <w:ind w:left="0"/>
        <w:jc w:val="both"/>
        <w:outlineLvl w:val="3"/>
        <w:rPr>
          <w:rFonts w:ascii="Times New Roman" w:eastAsia="Times New Roman" w:hAnsi="Times New Roman" w:cs="Times New Roman"/>
          <w:b/>
          <w:sz w:val="27"/>
          <w:szCs w:val="27"/>
          <w:lang w:val="en-ID"/>
        </w:rPr>
      </w:pPr>
      <w:r w:rsidRPr="002A368F">
        <w:rPr>
          <w:rFonts w:ascii="Times New Roman" w:eastAsia="Times New Roman" w:hAnsi="Times New Roman" w:cs="Times New Roman"/>
          <w:b/>
          <w:sz w:val="27"/>
          <w:szCs w:val="27"/>
          <w:lang w:val="en-ID"/>
        </w:rPr>
        <w:t>Kerahasiaan dan Privasi</w:t>
      </w:r>
    </w:p>
    <w:p w14:paraId="0B945726" w14:textId="77777777" w:rsidR="000B2250" w:rsidRPr="002A368F" w:rsidRDefault="000B2250" w:rsidP="007858A4">
      <w:pPr>
        <w:numPr>
          <w:ilvl w:val="1"/>
          <w:numId w:val="6"/>
        </w:numPr>
        <w:spacing w:before="300" w:after="150"/>
        <w:ind w:left="0"/>
        <w:jc w:val="both"/>
        <w:outlineLvl w:val="4"/>
        <w:rPr>
          <w:rFonts w:ascii="Times New Roman" w:eastAsia="Times New Roman" w:hAnsi="Times New Roman" w:cs="Times New Roman"/>
          <w:b/>
          <w:sz w:val="21"/>
          <w:szCs w:val="21"/>
          <w:lang w:val="en-ID"/>
        </w:rPr>
      </w:pPr>
      <w:r w:rsidRPr="002A368F">
        <w:rPr>
          <w:rFonts w:ascii="Times New Roman" w:eastAsia="Times New Roman" w:hAnsi="Times New Roman" w:cs="Times New Roman"/>
          <w:b/>
          <w:sz w:val="21"/>
          <w:szCs w:val="21"/>
          <w:lang w:val="en-ID"/>
        </w:rPr>
        <w:t>Kerahasiaan</w:t>
      </w:r>
    </w:p>
    <w:p w14:paraId="54DFF9E9" w14:textId="77777777" w:rsidR="000B2250" w:rsidRPr="002A368F" w:rsidRDefault="000B2250" w:rsidP="000B2250">
      <w:pPr>
        <w:spacing w:before="312" w:after="240"/>
        <w:jc w:val="both"/>
        <w:rPr>
          <w:rFonts w:ascii="Times New Roman" w:hAnsi="Times New Roman" w:cs="Times New Roman"/>
          <w:sz w:val="21"/>
          <w:szCs w:val="21"/>
          <w:lang w:val="en-ID"/>
        </w:rPr>
      </w:pPr>
      <w:r w:rsidRPr="002A368F">
        <w:rPr>
          <w:rFonts w:ascii="Times New Roman" w:hAnsi="Times New Roman" w:cs="Times New Roman"/>
          <w:sz w:val="21"/>
          <w:szCs w:val="21"/>
          <w:lang w:val="en-ID"/>
        </w:rPr>
        <w:t>Masing-masing pihak berjanji untuk menjaga kerahasiaan semua Informasi Rahasia pihak lainnya sehubungan dengan ketentuan ini. Setiap pihak TIDAK AKAN, tanpa persetujuan tertulis dari pihak yang lain, mengungkapkan atau memberi Informasi Rahasia kepada siapapun, atau menggunakannya untuk kepentingan sendiri, selain sebagaimana dimaksud oleh Ketentuan ini.</w:t>
      </w:r>
    </w:p>
    <w:p w14:paraId="2F8346D2" w14:textId="77777777" w:rsidR="000B2250" w:rsidRPr="002A368F" w:rsidRDefault="000B2250" w:rsidP="000B2250">
      <w:pPr>
        <w:spacing w:before="312" w:after="240"/>
        <w:jc w:val="both"/>
        <w:rPr>
          <w:rFonts w:ascii="Times New Roman" w:hAnsi="Times New Roman" w:cs="Times New Roman"/>
          <w:sz w:val="21"/>
          <w:szCs w:val="21"/>
          <w:lang w:val="en-ID"/>
        </w:rPr>
      </w:pPr>
      <w:r w:rsidRPr="002A368F">
        <w:rPr>
          <w:rFonts w:ascii="Times New Roman" w:hAnsi="Times New Roman" w:cs="Times New Roman"/>
          <w:sz w:val="21"/>
          <w:szCs w:val="21"/>
          <w:lang w:val="en-ID"/>
        </w:rPr>
        <w:t>Kewajiban masing-masing pihak dalam ketentuan ini akan bertahan walaupun setelah pemutusan Ketentuan ini.</w:t>
      </w:r>
    </w:p>
    <w:p w14:paraId="5A40C4B3" w14:textId="77777777" w:rsidR="000B2250" w:rsidRPr="002A368F" w:rsidRDefault="000B2250" w:rsidP="000B2250">
      <w:pPr>
        <w:spacing w:before="312" w:after="240"/>
        <w:jc w:val="both"/>
        <w:rPr>
          <w:rFonts w:ascii="Times New Roman" w:hAnsi="Times New Roman" w:cs="Times New Roman"/>
          <w:sz w:val="21"/>
          <w:szCs w:val="21"/>
          <w:lang w:val="en-ID"/>
        </w:rPr>
      </w:pPr>
      <w:r w:rsidRPr="002A368F">
        <w:rPr>
          <w:rFonts w:ascii="Times New Roman" w:hAnsi="Times New Roman" w:cs="Times New Roman"/>
          <w:sz w:val="21"/>
          <w:szCs w:val="21"/>
          <w:lang w:val="en-ID"/>
        </w:rPr>
        <w:t>Ketentuan-ketentuan pasal tidak berlaku untuk informasi yang:</w:t>
      </w:r>
    </w:p>
    <w:p w14:paraId="01C6DBC6" w14:textId="77777777" w:rsidR="000B2250" w:rsidRPr="002A368F" w:rsidRDefault="000B2250" w:rsidP="007858A4">
      <w:pPr>
        <w:numPr>
          <w:ilvl w:val="2"/>
          <w:numId w:val="6"/>
        </w:numPr>
        <w:ind w:left="0"/>
        <w:jc w:val="both"/>
        <w:rPr>
          <w:rFonts w:ascii="Times New Roman" w:eastAsia="Times New Roman" w:hAnsi="Times New Roman" w:cs="Times New Roman"/>
          <w:sz w:val="21"/>
          <w:szCs w:val="21"/>
          <w:lang w:val="en-ID"/>
        </w:rPr>
      </w:pPr>
      <w:r w:rsidRPr="002A368F">
        <w:rPr>
          <w:rFonts w:ascii="Times New Roman" w:eastAsia="Times New Roman" w:hAnsi="Times New Roman" w:cs="Times New Roman"/>
          <w:sz w:val="21"/>
          <w:szCs w:val="21"/>
          <w:lang w:val="en-ID"/>
        </w:rPr>
        <w:t>Telah menjadi pengetahuan umum selain karena pelanggaran ketentuan ini;</w:t>
      </w:r>
    </w:p>
    <w:p w14:paraId="44E9FF1D" w14:textId="77777777" w:rsidR="000B2250" w:rsidRPr="002A368F" w:rsidRDefault="000B2250" w:rsidP="007858A4">
      <w:pPr>
        <w:numPr>
          <w:ilvl w:val="2"/>
          <w:numId w:val="6"/>
        </w:numPr>
        <w:ind w:left="0"/>
        <w:jc w:val="both"/>
        <w:rPr>
          <w:rFonts w:ascii="Times New Roman" w:eastAsia="Times New Roman" w:hAnsi="Times New Roman" w:cs="Times New Roman"/>
          <w:sz w:val="21"/>
          <w:szCs w:val="21"/>
          <w:lang w:val="en-ID"/>
        </w:rPr>
      </w:pPr>
      <w:r w:rsidRPr="002A368F">
        <w:rPr>
          <w:rFonts w:ascii="Times New Roman" w:eastAsia="Times New Roman" w:hAnsi="Times New Roman" w:cs="Times New Roman"/>
          <w:sz w:val="21"/>
          <w:szCs w:val="21"/>
          <w:lang w:val="en-ID"/>
        </w:rPr>
        <w:t>Diterima dari pihak ketiga yang dengan secara sah memperolehnya, dan tidak mempunyai kewajiban untuk membatasi pengungkapannya;</w:t>
      </w:r>
    </w:p>
    <w:p w14:paraId="5FECE09D" w14:textId="157873F3" w:rsidR="000B2250" w:rsidRDefault="000B2250" w:rsidP="007858A4">
      <w:pPr>
        <w:numPr>
          <w:ilvl w:val="2"/>
          <w:numId w:val="6"/>
        </w:numPr>
        <w:ind w:left="0"/>
        <w:jc w:val="both"/>
        <w:rPr>
          <w:rFonts w:ascii="Times New Roman" w:eastAsia="Times New Roman" w:hAnsi="Times New Roman" w:cs="Times New Roman"/>
          <w:sz w:val="21"/>
          <w:szCs w:val="21"/>
          <w:lang w:val="en-ID"/>
        </w:rPr>
      </w:pPr>
      <w:r w:rsidRPr="002A368F">
        <w:rPr>
          <w:rFonts w:ascii="Times New Roman" w:eastAsia="Times New Roman" w:hAnsi="Times New Roman" w:cs="Times New Roman"/>
          <w:sz w:val="21"/>
          <w:szCs w:val="21"/>
          <w:lang w:val="en-ID"/>
        </w:rPr>
        <w:t xml:space="preserve">Dikembangkan dengan sendiri tanpa </w:t>
      </w:r>
      <w:proofErr w:type="spellStart"/>
      <w:r w:rsidRPr="002A368F">
        <w:rPr>
          <w:rFonts w:ascii="Times New Roman" w:eastAsia="Times New Roman" w:hAnsi="Times New Roman" w:cs="Times New Roman"/>
          <w:sz w:val="21"/>
          <w:szCs w:val="21"/>
          <w:lang w:val="en-ID"/>
        </w:rPr>
        <w:t>akses</w:t>
      </w:r>
      <w:proofErr w:type="spellEnd"/>
      <w:r w:rsidRPr="002A368F">
        <w:rPr>
          <w:rFonts w:ascii="Times New Roman" w:eastAsia="Times New Roman" w:hAnsi="Times New Roman" w:cs="Times New Roman"/>
          <w:sz w:val="21"/>
          <w:szCs w:val="21"/>
          <w:lang w:val="en-ID"/>
        </w:rPr>
        <w:t xml:space="preserve"> </w:t>
      </w:r>
      <w:proofErr w:type="spellStart"/>
      <w:r w:rsidRPr="002A368F">
        <w:rPr>
          <w:rFonts w:ascii="Times New Roman" w:eastAsia="Times New Roman" w:hAnsi="Times New Roman" w:cs="Times New Roman"/>
          <w:sz w:val="21"/>
          <w:szCs w:val="21"/>
          <w:lang w:val="en-ID"/>
        </w:rPr>
        <w:t>kepada</w:t>
      </w:r>
      <w:proofErr w:type="spellEnd"/>
      <w:r w:rsidRPr="002A368F">
        <w:rPr>
          <w:rFonts w:ascii="Times New Roman" w:eastAsia="Times New Roman" w:hAnsi="Times New Roman" w:cs="Times New Roman"/>
          <w:sz w:val="21"/>
          <w:szCs w:val="21"/>
          <w:lang w:val="en-ID"/>
        </w:rPr>
        <w:t xml:space="preserve"> </w:t>
      </w:r>
      <w:proofErr w:type="spellStart"/>
      <w:r w:rsidRPr="002A368F">
        <w:rPr>
          <w:rFonts w:ascii="Times New Roman" w:eastAsia="Times New Roman" w:hAnsi="Times New Roman" w:cs="Times New Roman"/>
          <w:sz w:val="21"/>
          <w:szCs w:val="21"/>
          <w:lang w:val="en-ID"/>
        </w:rPr>
        <w:t>Informasi</w:t>
      </w:r>
      <w:proofErr w:type="spellEnd"/>
      <w:r w:rsidRPr="002A368F">
        <w:rPr>
          <w:rFonts w:ascii="Times New Roman" w:eastAsia="Times New Roman" w:hAnsi="Times New Roman" w:cs="Times New Roman"/>
          <w:sz w:val="21"/>
          <w:szCs w:val="21"/>
          <w:lang w:val="en-ID"/>
        </w:rPr>
        <w:t xml:space="preserve"> </w:t>
      </w:r>
      <w:proofErr w:type="spellStart"/>
      <w:r w:rsidRPr="002A368F">
        <w:rPr>
          <w:rFonts w:ascii="Times New Roman" w:eastAsia="Times New Roman" w:hAnsi="Times New Roman" w:cs="Times New Roman"/>
          <w:sz w:val="21"/>
          <w:szCs w:val="21"/>
          <w:lang w:val="en-ID"/>
        </w:rPr>
        <w:t>Rahasia</w:t>
      </w:r>
      <w:proofErr w:type="spellEnd"/>
      <w:r w:rsidRPr="002A368F">
        <w:rPr>
          <w:rFonts w:ascii="Times New Roman" w:eastAsia="Times New Roman" w:hAnsi="Times New Roman" w:cs="Times New Roman"/>
          <w:sz w:val="21"/>
          <w:szCs w:val="21"/>
          <w:lang w:val="en-ID"/>
        </w:rPr>
        <w:t>.</w:t>
      </w:r>
    </w:p>
    <w:p w14:paraId="4904FB75" w14:textId="5F2F8A99" w:rsidR="001417FD" w:rsidRDefault="001417FD" w:rsidP="001417FD">
      <w:pPr>
        <w:jc w:val="both"/>
        <w:rPr>
          <w:rFonts w:ascii="Times New Roman" w:eastAsia="Times New Roman" w:hAnsi="Times New Roman" w:cs="Times New Roman"/>
          <w:sz w:val="21"/>
          <w:szCs w:val="21"/>
          <w:lang w:val="en-ID"/>
        </w:rPr>
      </w:pPr>
    </w:p>
    <w:p w14:paraId="3DE4FA48" w14:textId="77777777" w:rsidR="001417FD" w:rsidRPr="002A368F" w:rsidRDefault="001417FD" w:rsidP="001417FD">
      <w:pPr>
        <w:jc w:val="both"/>
        <w:rPr>
          <w:rFonts w:ascii="Times New Roman" w:eastAsia="Times New Roman" w:hAnsi="Times New Roman" w:cs="Times New Roman"/>
          <w:sz w:val="21"/>
          <w:szCs w:val="21"/>
          <w:lang w:val="en-ID"/>
        </w:rPr>
      </w:pPr>
    </w:p>
    <w:p w14:paraId="1D71D927" w14:textId="77777777" w:rsidR="000B2250" w:rsidRPr="002A368F" w:rsidRDefault="000B2250" w:rsidP="007858A4">
      <w:pPr>
        <w:numPr>
          <w:ilvl w:val="1"/>
          <w:numId w:val="6"/>
        </w:numPr>
        <w:spacing w:before="300" w:after="150"/>
        <w:ind w:left="0"/>
        <w:jc w:val="both"/>
        <w:outlineLvl w:val="4"/>
        <w:rPr>
          <w:rFonts w:ascii="Times New Roman" w:eastAsia="Times New Roman" w:hAnsi="Times New Roman" w:cs="Times New Roman"/>
          <w:b/>
          <w:sz w:val="21"/>
          <w:szCs w:val="21"/>
          <w:lang w:val="en-ID"/>
        </w:rPr>
      </w:pPr>
      <w:r w:rsidRPr="002A368F">
        <w:rPr>
          <w:rFonts w:ascii="Times New Roman" w:eastAsia="Times New Roman" w:hAnsi="Times New Roman" w:cs="Times New Roman"/>
          <w:b/>
          <w:sz w:val="21"/>
          <w:szCs w:val="21"/>
          <w:lang w:val="en-ID"/>
        </w:rPr>
        <w:t>Privasi</w:t>
      </w:r>
    </w:p>
    <w:p w14:paraId="33A47925" w14:textId="77777777" w:rsidR="000B2250" w:rsidRPr="002A368F" w:rsidRDefault="00734C83" w:rsidP="000B2250">
      <w:pPr>
        <w:spacing w:before="312" w:after="240"/>
        <w:jc w:val="both"/>
        <w:rPr>
          <w:rFonts w:ascii="Times New Roman" w:hAnsi="Times New Roman" w:cs="Times New Roman"/>
          <w:sz w:val="21"/>
          <w:szCs w:val="21"/>
          <w:lang w:val="en-ID"/>
        </w:rPr>
      </w:pPr>
      <w:r w:rsidRPr="002A368F">
        <w:rPr>
          <w:rFonts w:ascii="Times New Roman" w:hAnsi="Times New Roman" w:cs="Times New Roman"/>
          <w:sz w:val="21"/>
          <w:szCs w:val="21"/>
          <w:lang w:val="en-ID"/>
        </w:rPr>
        <w:t>Notaris Pintar</w:t>
      </w:r>
      <w:r w:rsidR="000B2250" w:rsidRPr="002A368F">
        <w:rPr>
          <w:rFonts w:ascii="Times New Roman" w:hAnsi="Times New Roman" w:cs="Times New Roman"/>
          <w:sz w:val="21"/>
          <w:szCs w:val="21"/>
          <w:lang w:val="en-ID"/>
        </w:rPr>
        <w:t xml:space="preserve"> memiliki dan mempertahankan kebijakan privasi yang menjelaskan dan menetapkan kewajiban para pihak untuk menghormati informasi pribadi. Anda disarankan membaca kebijakan privasi kami di www.</w:t>
      </w:r>
      <w:r w:rsidRPr="002A368F">
        <w:rPr>
          <w:rFonts w:ascii="Times New Roman" w:hAnsi="Times New Roman" w:cs="Times New Roman"/>
          <w:sz w:val="21"/>
          <w:szCs w:val="21"/>
          <w:lang w:val="en-ID"/>
        </w:rPr>
        <w:t>Notaris Pintar</w:t>
      </w:r>
      <w:r w:rsidR="000B2250" w:rsidRPr="002A368F">
        <w:rPr>
          <w:rFonts w:ascii="Times New Roman" w:hAnsi="Times New Roman" w:cs="Times New Roman"/>
          <w:sz w:val="21"/>
          <w:szCs w:val="21"/>
          <w:lang w:val="en-ID"/>
        </w:rPr>
        <w:t>.id/privacy, dan Anda akan dianggap sudah menyetujui kebijakan itu saat Anda menyetujui ketentuan ini.</w:t>
      </w:r>
    </w:p>
    <w:p w14:paraId="47C86153" w14:textId="77777777" w:rsidR="000B2250" w:rsidRPr="002A368F" w:rsidRDefault="000B2250" w:rsidP="007858A4">
      <w:pPr>
        <w:numPr>
          <w:ilvl w:val="0"/>
          <w:numId w:val="6"/>
        </w:numPr>
        <w:ind w:left="0"/>
        <w:jc w:val="both"/>
        <w:outlineLvl w:val="3"/>
        <w:rPr>
          <w:rFonts w:ascii="Times New Roman" w:eastAsia="Times New Roman" w:hAnsi="Times New Roman" w:cs="Times New Roman"/>
          <w:b/>
          <w:sz w:val="27"/>
          <w:szCs w:val="27"/>
          <w:lang w:val="en-ID"/>
        </w:rPr>
      </w:pPr>
      <w:r w:rsidRPr="002A368F">
        <w:rPr>
          <w:rFonts w:ascii="Times New Roman" w:eastAsia="Times New Roman" w:hAnsi="Times New Roman" w:cs="Times New Roman"/>
          <w:b/>
          <w:sz w:val="27"/>
          <w:szCs w:val="27"/>
          <w:lang w:val="en-ID"/>
        </w:rPr>
        <w:lastRenderedPageBreak/>
        <w:t>Intellectual Property</w:t>
      </w:r>
    </w:p>
    <w:p w14:paraId="6D4A81AB" w14:textId="77777777" w:rsidR="000B2250" w:rsidRPr="002A368F" w:rsidRDefault="000B2250" w:rsidP="000B2250">
      <w:pPr>
        <w:spacing w:before="312" w:after="240"/>
        <w:jc w:val="both"/>
        <w:rPr>
          <w:rFonts w:ascii="Times New Roman" w:hAnsi="Times New Roman" w:cs="Times New Roman"/>
          <w:sz w:val="21"/>
          <w:szCs w:val="21"/>
          <w:lang w:val="en-ID"/>
        </w:rPr>
      </w:pPr>
      <w:r w:rsidRPr="002A368F">
        <w:rPr>
          <w:rFonts w:ascii="Times New Roman" w:hAnsi="Times New Roman" w:cs="Times New Roman"/>
          <w:sz w:val="21"/>
          <w:szCs w:val="21"/>
          <w:lang w:val="en-ID"/>
        </w:rPr>
        <w:t xml:space="preserve">Kepemilikan dan semua Hak Kekayaan Intelektual yang didapat pada Layanan, Website, dan dokumentasi apapun yang terkait dengan Layanan tetap menjadi hak milik </w:t>
      </w:r>
      <w:r w:rsidR="00734C83" w:rsidRPr="002A368F">
        <w:rPr>
          <w:rFonts w:ascii="Times New Roman" w:hAnsi="Times New Roman" w:cs="Times New Roman"/>
          <w:sz w:val="21"/>
          <w:szCs w:val="21"/>
          <w:lang w:val="en-ID"/>
        </w:rPr>
        <w:t>Notaris Pintar</w:t>
      </w:r>
      <w:r w:rsidR="007858A4" w:rsidRPr="002A368F">
        <w:rPr>
          <w:rFonts w:ascii="Times New Roman" w:hAnsi="Times New Roman" w:cs="Times New Roman"/>
          <w:sz w:val="21"/>
          <w:szCs w:val="21"/>
          <w:lang w:val="en-ID"/>
        </w:rPr>
        <w:t xml:space="preserve"> sebagai nama merk dari PT Anugerah Inovasi Manunggal</w:t>
      </w:r>
      <w:r w:rsidRPr="002A368F">
        <w:rPr>
          <w:rFonts w:ascii="Times New Roman" w:hAnsi="Times New Roman" w:cs="Times New Roman"/>
          <w:sz w:val="21"/>
          <w:szCs w:val="21"/>
          <w:lang w:val="en-ID"/>
        </w:rPr>
        <w:t>.</w:t>
      </w:r>
    </w:p>
    <w:p w14:paraId="5E5D7920" w14:textId="77777777" w:rsidR="000B2250" w:rsidRPr="002A368F" w:rsidRDefault="000B2250" w:rsidP="000B2250">
      <w:pPr>
        <w:spacing w:before="312" w:after="240"/>
        <w:jc w:val="both"/>
        <w:rPr>
          <w:rFonts w:ascii="Times New Roman" w:hAnsi="Times New Roman" w:cs="Times New Roman"/>
          <w:sz w:val="21"/>
          <w:szCs w:val="21"/>
          <w:lang w:val="en-ID"/>
        </w:rPr>
      </w:pPr>
      <w:r w:rsidRPr="002A368F">
        <w:rPr>
          <w:rFonts w:ascii="Times New Roman" w:hAnsi="Times New Roman" w:cs="Times New Roman"/>
          <w:sz w:val="21"/>
          <w:szCs w:val="21"/>
          <w:lang w:val="en-ID"/>
        </w:rPr>
        <w:t xml:space="preserve">Kepemilikan dan semua Hak Kekayaan Intelektual yang terdapat di Data tetap menjadi hak milik Anda. Akan tetapi, akses kepada Data Anda bergantung pada pelunasan Biaya Akses </w:t>
      </w:r>
      <w:r w:rsidR="00734C83" w:rsidRPr="002A368F">
        <w:rPr>
          <w:rFonts w:ascii="Times New Roman" w:hAnsi="Times New Roman" w:cs="Times New Roman"/>
          <w:sz w:val="21"/>
          <w:szCs w:val="21"/>
          <w:lang w:val="en-ID"/>
        </w:rPr>
        <w:t>Notaris Pintar</w:t>
      </w:r>
      <w:r w:rsidRPr="002A368F">
        <w:rPr>
          <w:rFonts w:ascii="Times New Roman" w:hAnsi="Times New Roman" w:cs="Times New Roman"/>
          <w:sz w:val="21"/>
          <w:szCs w:val="21"/>
          <w:lang w:val="en-ID"/>
        </w:rPr>
        <w:t xml:space="preserve"> saat tagihan jatuh tempo. Anda memberi izin kepada </w:t>
      </w:r>
      <w:r w:rsidR="00734C83" w:rsidRPr="002A368F">
        <w:rPr>
          <w:rFonts w:ascii="Times New Roman" w:hAnsi="Times New Roman" w:cs="Times New Roman"/>
          <w:sz w:val="21"/>
          <w:szCs w:val="21"/>
          <w:lang w:val="en-ID"/>
        </w:rPr>
        <w:t>Notaris Pintar</w:t>
      </w:r>
      <w:r w:rsidRPr="002A368F">
        <w:rPr>
          <w:rFonts w:ascii="Times New Roman" w:hAnsi="Times New Roman" w:cs="Times New Roman"/>
          <w:sz w:val="21"/>
          <w:szCs w:val="21"/>
          <w:lang w:val="en-ID"/>
        </w:rPr>
        <w:t xml:space="preserve"> untuk memakai, menyalin, mengirim, menyimpan, dan melakukan back-up untuk informasi dan Data Anda dengan maksud dan tujuan memberi Anda akses kepada dan agar dapat menggunakan Layanan </w:t>
      </w:r>
      <w:r w:rsidR="00734C83" w:rsidRPr="002A368F">
        <w:rPr>
          <w:rFonts w:ascii="Times New Roman" w:hAnsi="Times New Roman" w:cs="Times New Roman"/>
          <w:sz w:val="21"/>
          <w:szCs w:val="21"/>
          <w:lang w:val="en-ID"/>
        </w:rPr>
        <w:t>Notaris Pintar</w:t>
      </w:r>
      <w:r w:rsidRPr="002A368F">
        <w:rPr>
          <w:rFonts w:ascii="Times New Roman" w:hAnsi="Times New Roman" w:cs="Times New Roman"/>
          <w:sz w:val="21"/>
          <w:szCs w:val="21"/>
          <w:lang w:val="en-ID"/>
        </w:rPr>
        <w:t>, atau untuk tujuan lainnya yang terkait dengan penyediaan layanan kami untuk Anda.</w:t>
      </w:r>
    </w:p>
    <w:p w14:paraId="42FCB224" w14:textId="77777777" w:rsidR="000B2250" w:rsidRPr="002A368F" w:rsidRDefault="000B2250" w:rsidP="000B2250">
      <w:pPr>
        <w:spacing w:before="312" w:after="240"/>
        <w:jc w:val="both"/>
        <w:rPr>
          <w:rFonts w:ascii="Times New Roman" w:hAnsi="Times New Roman" w:cs="Times New Roman"/>
          <w:sz w:val="21"/>
          <w:szCs w:val="21"/>
          <w:lang w:val="en-ID"/>
        </w:rPr>
      </w:pPr>
      <w:r w:rsidRPr="002A368F">
        <w:rPr>
          <w:rFonts w:ascii="Times New Roman" w:hAnsi="Times New Roman" w:cs="Times New Roman"/>
          <w:sz w:val="21"/>
          <w:szCs w:val="21"/>
          <w:lang w:val="en-ID"/>
        </w:rPr>
        <w:t xml:space="preserve">Anda sangat disarankan untuk menyimpan salinan untuk semua Data yang Anda masukan ke dalam Layanan </w:t>
      </w:r>
      <w:r w:rsidR="00734C83" w:rsidRPr="002A368F">
        <w:rPr>
          <w:rFonts w:ascii="Times New Roman" w:hAnsi="Times New Roman" w:cs="Times New Roman"/>
          <w:sz w:val="21"/>
          <w:szCs w:val="21"/>
          <w:lang w:val="en-ID"/>
        </w:rPr>
        <w:t>Notaris Pintar</w:t>
      </w:r>
      <w:r w:rsidRPr="002A368F">
        <w:rPr>
          <w:rFonts w:ascii="Times New Roman" w:hAnsi="Times New Roman" w:cs="Times New Roman"/>
          <w:sz w:val="21"/>
          <w:szCs w:val="21"/>
          <w:lang w:val="en-ID"/>
        </w:rPr>
        <w:t xml:space="preserve">. </w:t>
      </w:r>
      <w:r w:rsidR="00734C83" w:rsidRPr="002A368F">
        <w:rPr>
          <w:rFonts w:ascii="Times New Roman" w:hAnsi="Times New Roman" w:cs="Times New Roman"/>
          <w:sz w:val="21"/>
          <w:szCs w:val="21"/>
          <w:lang w:val="en-ID"/>
        </w:rPr>
        <w:t>Notaris Pintar</w:t>
      </w:r>
      <w:r w:rsidRPr="002A368F">
        <w:rPr>
          <w:rFonts w:ascii="Times New Roman" w:hAnsi="Times New Roman" w:cs="Times New Roman"/>
          <w:sz w:val="21"/>
          <w:szCs w:val="21"/>
          <w:lang w:val="en-ID"/>
        </w:rPr>
        <w:t xml:space="preserve"> mematuhi kebijakan dan menjalani prosedur terbaik untuk mencegah kehilangan data, termasuk rutinitas sistem harian untuk back-up data, tetapi tidak membuat jaminan apapun bahwa tidak akan pernah adanya kehilangan Data. </w:t>
      </w:r>
      <w:r w:rsidR="00734C83" w:rsidRPr="002A368F">
        <w:rPr>
          <w:rFonts w:ascii="Times New Roman" w:hAnsi="Times New Roman" w:cs="Times New Roman"/>
          <w:sz w:val="21"/>
          <w:szCs w:val="21"/>
          <w:lang w:val="en-ID"/>
        </w:rPr>
        <w:t>Notaris Pintar</w:t>
      </w:r>
      <w:r w:rsidRPr="002A368F">
        <w:rPr>
          <w:rFonts w:ascii="Times New Roman" w:hAnsi="Times New Roman" w:cs="Times New Roman"/>
          <w:sz w:val="21"/>
          <w:szCs w:val="21"/>
          <w:lang w:val="en-ID"/>
        </w:rPr>
        <w:t xml:space="preserve"> dengan jelas mengesampingkan tanggung jawab untuk setiap kehilangan Data dengan sebab apapun.</w:t>
      </w:r>
    </w:p>
    <w:p w14:paraId="734AF008" w14:textId="77777777" w:rsidR="000B2250" w:rsidRPr="002A368F" w:rsidRDefault="000B2250" w:rsidP="007858A4">
      <w:pPr>
        <w:numPr>
          <w:ilvl w:val="0"/>
          <w:numId w:val="6"/>
        </w:numPr>
        <w:ind w:left="0"/>
        <w:jc w:val="both"/>
        <w:outlineLvl w:val="3"/>
        <w:rPr>
          <w:rFonts w:ascii="Times New Roman" w:eastAsia="Times New Roman" w:hAnsi="Times New Roman" w:cs="Times New Roman"/>
          <w:b/>
          <w:sz w:val="27"/>
          <w:szCs w:val="27"/>
          <w:lang w:val="en-ID"/>
        </w:rPr>
      </w:pPr>
      <w:r w:rsidRPr="002A368F">
        <w:rPr>
          <w:rFonts w:ascii="Times New Roman" w:eastAsia="Times New Roman" w:hAnsi="Times New Roman" w:cs="Times New Roman"/>
          <w:b/>
          <w:sz w:val="27"/>
          <w:szCs w:val="27"/>
          <w:lang w:val="en-ID"/>
        </w:rPr>
        <w:t>Jaminan dan Pengakuan</w:t>
      </w:r>
    </w:p>
    <w:p w14:paraId="1CE764C2" w14:textId="77777777" w:rsidR="000B2250" w:rsidRPr="002A368F" w:rsidRDefault="000B2250" w:rsidP="007858A4">
      <w:pPr>
        <w:numPr>
          <w:ilvl w:val="1"/>
          <w:numId w:val="6"/>
        </w:numPr>
        <w:spacing w:before="312" w:after="240"/>
        <w:ind w:left="0"/>
        <w:jc w:val="both"/>
        <w:rPr>
          <w:rFonts w:ascii="Times New Roman" w:eastAsia="Times New Roman" w:hAnsi="Times New Roman" w:cs="Times New Roman"/>
          <w:sz w:val="21"/>
          <w:szCs w:val="21"/>
          <w:lang w:val="en-ID"/>
        </w:rPr>
      </w:pPr>
      <w:r w:rsidRPr="002A368F">
        <w:rPr>
          <w:rFonts w:ascii="Times New Roman" w:eastAsia="Times New Roman" w:hAnsi="Times New Roman" w:cs="Times New Roman"/>
          <w:sz w:val="21"/>
          <w:szCs w:val="21"/>
          <w:lang w:val="en-ID"/>
        </w:rPr>
        <w:t xml:space="preserve">Anda menjamin bahwa, jika Anda mendaftar untuk menggunakan Layanan atas nama orang lain, Anda memiliki wewenang untuk menyetujui Ketentuan-ketentuan ini atas nama orang tersebut, dan menyetujui bahwa dengan mendaftar untuk memakai Layanan </w:t>
      </w:r>
      <w:r w:rsidR="00734C83" w:rsidRPr="002A368F">
        <w:rPr>
          <w:rFonts w:ascii="Times New Roman" w:eastAsia="Times New Roman" w:hAnsi="Times New Roman" w:cs="Times New Roman"/>
          <w:sz w:val="21"/>
          <w:szCs w:val="21"/>
          <w:lang w:val="en-ID"/>
        </w:rPr>
        <w:t>Notaris Pintar</w:t>
      </w:r>
      <w:r w:rsidRPr="002A368F">
        <w:rPr>
          <w:rFonts w:ascii="Times New Roman" w:eastAsia="Times New Roman" w:hAnsi="Times New Roman" w:cs="Times New Roman"/>
          <w:sz w:val="21"/>
          <w:szCs w:val="21"/>
          <w:lang w:val="en-ID"/>
        </w:rPr>
        <w:t>, Anda mengikat orang yang Anda atas namakan untuk, atau dengan niat untuk, membuat tindakan atas nama mereka kepada setiap kewajiban manapun yang Anda telah setujui pada Ketentuan-ketentuan ini, tanpa membatasi kewajiban Anda sendiri kepada ketentuannya.</w:t>
      </w:r>
    </w:p>
    <w:p w14:paraId="74113812" w14:textId="77777777" w:rsidR="000B2250" w:rsidRPr="002A368F" w:rsidRDefault="000B2250" w:rsidP="007858A4">
      <w:pPr>
        <w:numPr>
          <w:ilvl w:val="1"/>
          <w:numId w:val="6"/>
        </w:numPr>
        <w:spacing w:before="312" w:after="240"/>
        <w:ind w:left="0"/>
        <w:jc w:val="both"/>
        <w:rPr>
          <w:rFonts w:ascii="Times New Roman" w:eastAsia="Times New Roman" w:hAnsi="Times New Roman" w:cs="Times New Roman"/>
          <w:sz w:val="21"/>
          <w:szCs w:val="21"/>
          <w:lang w:val="en-ID"/>
        </w:rPr>
      </w:pPr>
      <w:r w:rsidRPr="002A368F">
        <w:rPr>
          <w:rFonts w:ascii="Times New Roman" w:eastAsia="Times New Roman" w:hAnsi="Times New Roman" w:cs="Times New Roman"/>
          <w:sz w:val="21"/>
          <w:szCs w:val="21"/>
          <w:lang w:val="en-ID"/>
        </w:rPr>
        <w:t>Anda mengakui bahwa:</w:t>
      </w:r>
    </w:p>
    <w:p w14:paraId="53A10353" w14:textId="77777777" w:rsidR="000B2250" w:rsidRPr="002A368F" w:rsidRDefault="000B2250" w:rsidP="000B2250">
      <w:pPr>
        <w:numPr>
          <w:ilvl w:val="2"/>
          <w:numId w:val="4"/>
        </w:numPr>
        <w:spacing w:before="312" w:after="240"/>
        <w:jc w:val="both"/>
        <w:rPr>
          <w:rFonts w:ascii="Times New Roman" w:hAnsi="Times New Roman" w:cs="Times New Roman"/>
          <w:sz w:val="21"/>
          <w:szCs w:val="21"/>
          <w:lang w:val="en-ID"/>
        </w:rPr>
      </w:pPr>
      <w:r w:rsidRPr="002A368F">
        <w:rPr>
          <w:rFonts w:ascii="Times New Roman" w:hAnsi="Times New Roman" w:cs="Times New Roman"/>
          <w:sz w:val="21"/>
          <w:szCs w:val="21"/>
          <w:lang w:val="en-ID"/>
        </w:rPr>
        <w:t xml:space="preserve">Anda memiliki wewenang untuk menggunakan Layanan dan Website, dan untuk mengakses informasi dan Data yang Anda masukan kedalam Website, termasuk informasi atau Data apapun yang dimasukan kedalam Website oleh siapapun yang Anda telah beri kewenangan untuk menggunakan Layanan </w:t>
      </w:r>
      <w:r w:rsidR="00734C83" w:rsidRPr="002A368F">
        <w:rPr>
          <w:rFonts w:ascii="Times New Roman" w:hAnsi="Times New Roman" w:cs="Times New Roman"/>
          <w:sz w:val="21"/>
          <w:szCs w:val="21"/>
          <w:lang w:val="en-ID"/>
        </w:rPr>
        <w:t>Notaris Pintar</w:t>
      </w:r>
      <w:r w:rsidRPr="002A368F">
        <w:rPr>
          <w:rFonts w:ascii="Times New Roman" w:hAnsi="Times New Roman" w:cs="Times New Roman"/>
          <w:sz w:val="21"/>
          <w:szCs w:val="21"/>
          <w:lang w:val="en-ID"/>
        </w:rPr>
        <w:t>.</w:t>
      </w:r>
    </w:p>
    <w:p w14:paraId="6309597F" w14:textId="77777777" w:rsidR="000B2250" w:rsidRPr="002A368F" w:rsidRDefault="000B2250" w:rsidP="000B2250">
      <w:pPr>
        <w:spacing w:before="312" w:after="240"/>
        <w:jc w:val="both"/>
        <w:rPr>
          <w:rFonts w:ascii="Times New Roman" w:hAnsi="Times New Roman" w:cs="Times New Roman"/>
          <w:sz w:val="21"/>
          <w:szCs w:val="21"/>
          <w:lang w:val="en-ID"/>
        </w:rPr>
      </w:pPr>
      <w:r w:rsidRPr="002A368F">
        <w:rPr>
          <w:rFonts w:ascii="Times New Roman" w:hAnsi="Times New Roman" w:cs="Times New Roman"/>
          <w:sz w:val="21"/>
          <w:szCs w:val="21"/>
          <w:lang w:val="en-ID"/>
        </w:rPr>
        <w:t>Anda juga berwenang untuk mengakses informasi dan data yang sudah di proses, yang disediakan untuk Anda melalui penggunaan Anda pada Website dan Layanan kami (maupun informasi dan Data itu Anda miliki sendiri atau milik orang lain).</w:t>
      </w:r>
    </w:p>
    <w:p w14:paraId="78BB4EE0" w14:textId="77777777" w:rsidR="000B2250" w:rsidRPr="002A368F" w:rsidRDefault="00734C83" w:rsidP="000B2250">
      <w:pPr>
        <w:numPr>
          <w:ilvl w:val="2"/>
          <w:numId w:val="4"/>
        </w:numPr>
        <w:spacing w:before="312" w:after="240"/>
        <w:jc w:val="both"/>
        <w:rPr>
          <w:rFonts w:ascii="Times New Roman" w:hAnsi="Times New Roman" w:cs="Times New Roman"/>
          <w:sz w:val="21"/>
          <w:szCs w:val="21"/>
          <w:lang w:val="en-ID"/>
        </w:rPr>
      </w:pPr>
      <w:r w:rsidRPr="002A368F">
        <w:rPr>
          <w:rFonts w:ascii="Times New Roman" w:hAnsi="Times New Roman" w:cs="Times New Roman"/>
          <w:sz w:val="21"/>
          <w:szCs w:val="21"/>
          <w:lang w:val="en-ID"/>
        </w:rPr>
        <w:t>Notaris Pintar</w:t>
      </w:r>
      <w:r w:rsidR="000B2250" w:rsidRPr="002A368F">
        <w:rPr>
          <w:rFonts w:ascii="Times New Roman" w:hAnsi="Times New Roman" w:cs="Times New Roman"/>
          <w:sz w:val="21"/>
          <w:szCs w:val="21"/>
          <w:lang w:val="en-ID"/>
        </w:rPr>
        <w:t xml:space="preserve"> tidak bertanggung jawab kepada siapapun selain Anda, dan tidak ada maksud apapun dalam Perjanjian ini untuk memberi manfaat kepada siapapun selain Anda. Jika Anda memakai Layanan atau mengakses Website atas nama atau untuk manfaat seseorang selain Anda (maupun organisasi berbadan hukum atau tidak, atau lainnya), Anda menyutujui bahwa:</w:t>
      </w:r>
    </w:p>
    <w:p w14:paraId="44CDDD3D" w14:textId="77777777" w:rsidR="000B2250" w:rsidRPr="002A368F" w:rsidRDefault="000B2250" w:rsidP="000B2250">
      <w:pPr>
        <w:numPr>
          <w:ilvl w:val="3"/>
          <w:numId w:val="4"/>
        </w:numPr>
        <w:ind w:left="0"/>
        <w:jc w:val="both"/>
        <w:rPr>
          <w:rFonts w:ascii="Times New Roman" w:eastAsia="Times New Roman" w:hAnsi="Times New Roman" w:cs="Times New Roman"/>
          <w:sz w:val="21"/>
          <w:szCs w:val="21"/>
          <w:lang w:val="en-ID"/>
        </w:rPr>
      </w:pPr>
      <w:r w:rsidRPr="002A368F">
        <w:rPr>
          <w:rFonts w:ascii="Times New Roman" w:eastAsia="Times New Roman" w:hAnsi="Times New Roman" w:cs="Times New Roman"/>
          <w:sz w:val="21"/>
          <w:szCs w:val="21"/>
          <w:lang w:val="en-ID"/>
        </w:rPr>
        <w:t>Anda bertanggung jawab untuk memastikan bahwa Anda memiliki hak untuk melakukannya;</w:t>
      </w:r>
    </w:p>
    <w:p w14:paraId="28AD3C5C" w14:textId="77777777" w:rsidR="000B2250" w:rsidRPr="002A368F" w:rsidRDefault="000B2250" w:rsidP="000B2250">
      <w:pPr>
        <w:numPr>
          <w:ilvl w:val="3"/>
          <w:numId w:val="4"/>
        </w:numPr>
        <w:ind w:left="0"/>
        <w:jc w:val="both"/>
        <w:rPr>
          <w:rFonts w:ascii="Times New Roman" w:eastAsia="Times New Roman" w:hAnsi="Times New Roman" w:cs="Times New Roman"/>
          <w:sz w:val="21"/>
          <w:szCs w:val="21"/>
          <w:lang w:val="en-ID"/>
        </w:rPr>
      </w:pPr>
      <w:r w:rsidRPr="002A368F">
        <w:rPr>
          <w:rFonts w:ascii="Times New Roman" w:eastAsia="Times New Roman" w:hAnsi="Times New Roman" w:cs="Times New Roman"/>
          <w:sz w:val="21"/>
          <w:szCs w:val="21"/>
          <w:lang w:val="en-ID"/>
        </w:rPr>
        <w:t>Anda bertanggung jawab atas memberi wewenang kepada siapapun yang Anda berikan akses kepada inf</w:t>
      </w:r>
      <w:r w:rsidR="00DE53FB">
        <w:rPr>
          <w:rFonts w:ascii="Times New Roman" w:eastAsia="Times New Roman" w:hAnsi="Times New Roman" w:cs="Times New Roman"/>
          <w:sz w:val="21"/>
          <w:szCs w:val="21"/>
          <w:lang w:val="en-ID"/>
        </w:rPr>
        <w:t>ormasi atau Data, dan Anda menye</w:t>
      </w:r>
      <w:r w:rsidRPr="002A368F">
        <w:rPr>
          <w:rFonts w:ascii="Times New Roman" w:eastAsia="Times New Roman" w:hAnsi="Times New Roman" w:cs="Times New Roman"/>
          <w:sz w:val="21"/>
          <w:szCs w:val="21"/>
          <w:lang w:val="en-ID"/>
        </w:rPr>
        <w:t xml:space="preserve">tujui bahwa </w:t>
      </w:r>
      <w:r w:rsidR="00734C83" w:rsidRPr="002A368F">
        <w:rPr>
          <w:rFonts w:ascii="Times New Roman" w:eastAsia="Times New Roman" w:hAnsi="Times New Roman" w:cs="Times New Roman"/>
          <w:sz w:val="21"/>
          <w:szCs w:val="21"/>
          <w:lang w:val="en-ID"/>
        </w:rPr>
        <w:t>Notaris Pintar</w:t>
      </w:r>
      <w:r w:rsidRPr="002A368F">
        <w:rPr>
          <w:rFonts w:ascii="Times New Roman" w:eastAsia="Times New Roman" w:hAnsi="Times New Roman" w:cs="Times New Roman"/>
          <w:sz w:val="21"/>
          <w:szCs w:val="21"/>
          <w:lang w:val="en-ID"/>
        </w:rPr>
        <w:t xml:space="preserve"> tidak memiliki tanggung jawab untuk menyediakan siapapun akses kepada informasi atau Data tersebut tanpa otorisasi Anda, dan boleh menunjukan permohonan apapun untuk mendapatkan informasi kepada Anda untuk di layani;</w:t>
      </w:r>
    </w:p>
    <w:p w14:paraId="18F16F0A" w14:textId="77777777" w:rsidR="000B2250" w:rsidRPr="002A368F" w:rsidRDefault="000B2250" w:rsidP="000B2250">
      <w:pPr>
        <w:numPr>
          <w:ilvl w:val="3"/>
          <w:numId w:val="4"/>
        </w:numPr>
        <w:ind w:left="0"/>
        <w:jc w:val="both"/>
        <w:rPr>
          <w:rFonts w:ascii="Times New Roman" w:eastAsia="Times New Roman" w:hAnsi="Times New Roman" w:cs="Times New Roman"/>
          <w:sz w:val="21"/>
          <w:szCs w:val="21"/>
          <w:lang w:val="en-ID"/>
        </w:rPr>
      </w:pPr>
      <w:r w:rsidRPr="002A368F">
        <w:rPr>
          <w:rFonts w:ascii="Times New Roman" w:eastAsia="Times New Roman" w:hAnsi="Times New Roman" w:cs="Times New Roman"/>
          <w:sz w:val="21"/>
          <w:szCs w:val="21"/>
          <w:lang w:val="en-ID"/>
        </w:rPr>
        <w:lastRenderedPageBreak/>
        <w:t xml:space="preserve">Anda membebaskan </w:t>
      </w:r>
      <w:r w:rsidR="00734C83" w:rsidRPr="002A368F">
        <w:rPr>
          <w:rFonts w:ascii="Times New Roman" w:eastAsia="Times New Roman" w:hAnsi="Times New Roman" w:cs="Times New Roman"/>
          <w:sz w:val="21"/>
          <w:szCs w:val="21"/>
          <w:lang w:val="en-ID"/>
        </w:rPr>
        <w:t>Notaris Pintar</w:t>
      </w:r>
      <w:r w:rsidRPr="002A368F">
        <w:rPr>
          <w:rFonts w:ascii="Times New Roman" w:eastAsia="Times New Roman" w:hAnsi="Times New Roman" w:cs="Times New Roman"/>
          <w:sz w:val="21"/>
          <w:szCs w:val="21"/>
          <w:lang w:val="en-ID"/>
        </w:rPr>
        <w:t xml:space="preserve"> dari klaim apapun atau kehilangan yang terkait pada: Penolakan </w:t>
      </w:r>
      <w:r w:rsidR="00734C83" w:rsidRPr="002A368F">
        <w:rPr>
          <w:rFonts w:ascii="Times New Roman" w:eastAsia="Times New Roman" w:hAnsi="Times New Roman" w:cs="Times New Roman"/>
          <w:sz w:val="21"/>
          <w:szCs w:val="21"/>
          <w:lang w:val="en-ID"/>
        </w:rPr>
        <w:t>Notaris Pintar</w:t>
      </w:r>
      <w:r w:rsidRPr="002A368F">
        <w:rPr>
          <w:rFonts w:ascii="Times New Roman" w:eastAsia="Times New Roman" w:hAnsi="Times New Roman" w:cs="Times New Roman"/>
          <w:sz w:val="21"/>
          <w:szCs w:val="21"/>
          <w:lang w:val="en-ID"/>
        </w:rPr>
        <w:t xml:space="preserve"> untuk menyediakan akses pada siapapun kepada informasi atau Data Anda sesuai dengan ketentuan ini; Penyediaan informasi atau Data oleh </w:t>
      </w:r>
      <w:r w:rsidR="00734C83" w:rsidRPr="002A368F">
        <w:rPr>
          <w:rFonts w:ascii="Times New Roman" w:eastAsia="Times New Roman" w:hAnsi="Times New Roman" w:cs="Times New Roman"/>
          <w:sz w:val="21"/>
          <w:szCs w:val="21"/>
          <w:lang w:val="en-ID"/>
        </w:rPr>
        <w:t>Notaris Pintar</w:t>
      </w:r>
      <w:r w:rsidRPr="002A368F">
        <w:rPr>
          <w:rFonts w:ascii="Times New Roman" w:eastAsia="Times New Roman" w:hAnsi="Times New Roman" w:cs="Times New Roman"/>
          <w:sz w:val="21"/>
          <w:szCs w:val="21"/>
          <w:lang w:val="en-ID"/>
        </w:rPr>
        <w:t xml:space="preserve"> kepada siapapun berdasarkan otorisasi Anda.</w:t>
      </w:r>
    </w:p>
    <w:p w14:paraId="013D8F67" w14:textId="77777777" w:rsidR="000B2250" w:rsidRPr="002A368F" w:rsidRDefault="000B2250" w:rsidP="000B2250">
      <w:pPr>
        <w:numPr>
          <w:ilvl w:val="2"/>
          <w:numId w:val="4"/>
        </w:numPr>
        <w:spacing w:before="312" w:after="240"/>
        <w:jc w:val="both"/>
        <w:rPr>
          <w:rFonts w:ascii="Times New Roman" w:hAnsi="Times New Roman" w:cs="Times New Roman"/>
          <w:sz w:val="21"/>
          <w:szCs w:val="21"/>
          <w:lang w:val="en-ID"/>
        </w:rPr>
      </w:pPr>
      <w:r w:rsidRPr="002A368F">
        <w:rPr>
          <w:rFonts w:ascii="Times New Roman" w:hAnsi="Times New Roman" w:cs="Times New Roman"/>
          <w:sz w:val="21"/>
          <w:szCs w:val="21"/>
          <w:lang w:val="en-ID"/>
        </w:rPr>
        <w:t xml:space="preserve">Penyediaan, akses kepada, dan pemakaian Layanan </w:t>
      </w:r>
      <w:r w:rsidR="00734C83" w:rsidRPr="002A368F">
        <w:rPr>
          <w:rFonts w:ascii="Times New Roman" w:hAnsi="Times New Roman" w:cs="Times New Roman"/>
          <w:sz w:val="21"/>
          <w:szCs w:val="21"/>
          <w:lang w:val="en-ID"/>
        </w:rPr>
        <w:t>Notaris Pintar</w:t>
      </w:r>
      <w:r w:rsidRPr="002A368F">
        <w:rPr>
          <w:rFonts w:ascii="Times New Roman" w:hAnsi="Times New Roman" w:cs="Times New Roman"/>
          <w:sz w:val="21"/>
          <w:szCs w:val="21"/>
          <w:lang w:val="en-ID"/>
        </w:rPr>
        <w:t xml:space="preserve"> tersedia sebagaimana adanya dan pada resiko Anda sendiri.</w:t>
      </w:r>
    </w:p>
    <w:p w14:paraId="31B321CF" w14:textId="77777777" w:rsidR="000B2250" w:rsidRPr="002A368F" w:rsidRDefault="00734C83" w:rsidP="000B2250">
      <w:pPr>
        <w:numPr>
          <w:ilvl w:val="2"/>
          <w:numId w:val="4"/>
        </w:numPr>
        <w:spacing w:before="312" w:after="240"/>
        <w:jc w:val="both"/>
        <w:rPr>
          <w:rFonts w:ascii="Times New Roman" w:hAnsi="Times New Roman" w:cs="Times New Roman"/>
          <w:sz w:val="21"/>
          <w:szCs w:val="21"/>
          <w:lang w:val="en-ID"/>
        </w:rPr>
      </w:pPr>
      <w:r w:rsidRPr="002A368F">
        <w:rPr>
          <w:rFonts w:ascii="Times New Roman" w:hAnsi="Times New Roman" w:cs="Times New Roman"/>
          <w:sz w:val="21"/>
          <w:szCs w:val="21"/>
          <w:lang w:val="en-ID"/>
        </w:rPr>
        <w:t>Notaris Pintar</w:t>
      </w:r>
      <w:r w:rsidR="000B2250" w:rsidRPr="002A368F">
        <w:rPr>
          <w:rFonts w:ascii="Times New Roman" w:hAnsi="Times New Roman" w:cs="Times New Roman"/>
          <w:sz w:val="21"/>
          <w:szCs w:val="21"/>
          <w:lang w:val="en-ID"/>
        </w:rPr>
        <w:t xml:space="preserve"> tidak menjamin bahwa penggunaan Layanan tidak akan pernah terganggu atau bebas dari kesalahan. Di antara lain, operasi dan ketersediaan sistem yang digunakan untuk mengakses Layanan, termasuk layanan telpon umum, jaringan komputer dan internet, bisa susah diprediksi dan mungkin bisa dari waktu ke waktu menggangu atau mencegah akses kepada Layanan. </w:t>
      </w:r>
      <w:r w:rsidRPr="002A368F">
        <w:rPr>
          <w:rFonts w:ascii="Times New Roman" w:hAnsi="Times New Roman" w:cs="Times New Roman"/>
          <w:sz w:val="21"/>
          <w:szCs w:val="21"/>
          <w:lang w:val="en-ID"/>
        </w:rPr>
        <w:t>Notaris Pintar</w:t>
      </w:r>
      <w:r w:rsidR="000B2250" w:rsidRPr="002A368F">
        <w:rPr>
          <w:rFonts w:ascii="Times New Roman" w:hAnsi="Times New Roman" w:cs="Times New Roman"/>
          <w:sz w:val="21"/>
          <w:szCs w:val="21"/>
          <w:lang w:val="en-ID"/>
        </w:rPr>
        <w:t xml:space="preserve"> dengan bagaimanapun tidak bertanggung jawab atas gangguan tersebut, atau pencegahan akses kepada penggunaan Layanan.</w:t>
      </w:r>
    </w:p>
    <w:p w14:paraId="4024CF4D" w14:textId="77777777" w:rsidR="000B2250" w:rsidRPr="002A368F" w:rsidRDefault="00734C83" w:rsidP="000B2250">
      <w:pPr>
        <w:numPr>
          <w:ilvl w:val="2"/>
          <w:numId w:val="4"/>
        </w:numPr>
        <w:spacing w:before="312" w:after="240"/>
        <w:jc w:val="both"/>
        <w:rPr>
          <w:rFonts w:ascii="Times New Roman" w:hAnsi="Times New Roman" w:cs="Times New Roman"/>
          <w:sz w:val="21"/>
          <w:szCs w:val="21"/>
          <w:lang w:val="en-ID"/>
        </w:rPr>
      </w:pPr>
      <w:r w:rsidRPr="002A368F">
        <w:rPr>
          <w:rFonts w:ascii="Times New Roman" w:hAnsi="Times New Roman" w:cs="Times New Roman"/>
          <w:sz w:val="21"/>
          <w:szCs w:val="21"/>
          <w:lang w:val="en-ID"/>
        </w:rPr>
        <w:t>Notaris Pintar</w:t>
      </w:r>
      <w:r w:rsidR="000B2250" w:rsidRPr="002A368F">
        <w:rPr>
          <w:rFonts w:ascii="Times New Roman" w:hAnsi="Times New Roman" w:cs="Times New Roman"/>
          <w:sz w:val="21"/>
          <w:szCs w:val="21"/>
          <w:lang w:val="en-ID"/>
        </w:rPr>
        <w:t xml:space="preserve"> bukanlah akuntan Anda, dan penggunaan Layanan tidak merupakan penerimaan nasihat akunting. Jika Anda memiliki pertanyaan akunting, harap hubungi seorang akuntan.</w:t>
      </w:r>
    </w:p>
    <w:p w14:paraId="5F319ECA" w14:textId="77777777" w:rsidR="000B2250" w:rsidRPr="002A368F" w:rsidRDefault="000B2250" w:rsidP="000B2250">
      <w:pPr>
        <w:numPr>
          <w:ilvl w:val="2"/>
          <w:numId w:val="4"/>
        </w:numPr>
        <w:spacing w:before="312" w:after="240"/>
        <w:jc w:val="both"/>
        <w:rPr>
          <w:rFonts w:ascii="Times New Roman" w:hAnsi="Times New Roman" w:cs="Times New Roman"/>
          <w:sz w:val="21"/>
          <w:szCs w:val="21"/>
          <w:lang w:val="en-ID"/>
        </w:rPr>
      </w:pPr>
      <w:r w:rsidRPr="002A368F">
        <w:rPr>
          <w:rFonts w:ascii="Times New Roman" w:hAnsi="Times New Roman" w:cs="Times New Roman"/>
          <w:sz w:val="21"/>
          <w:szCs w:val="21"/>
          <w:lang w:val="en-ID"/>
        </w:rPr>
        <w:t>Untuk menentukan bahwa Layanan kami memenuhi keperluan bisnis Anda dan bisa digunakan sesuai dengan tujuan adalah tanggung jawab Anda sendiri.</w:t>
      </w:r>
    </w:p>
    <w:p w14:paraId="0DA59D6D" w14:textId="77777777" w:rsidR="000B2250" w:rsidRPr="002A368F" w:rsidRDefault="000B2250" w:rsidP="000B2250">
      <w:pPr>
        <w:numPr>
          <w:ilvl w:val="2"/>
          <w:numId w:val="4"/>
        </w:numPr>
        <w:spacing w:before="312" w:after="240"/>
        <w:jc w:val="both"/>
        <w:rPr>
          <w:rFonts w:ascii="Times New Roman" w:hAnsi="Times New Roman" w:cs="Times New Roman"/>
          <w:sz w:val="21"/>
          <w:szCs w:val="21"/>
          <w:lang w:val="en-ID"/>
        </w:rPr>
      </w:pPr>
      <w:r w:rsidRPr="002A368F">
        <w:rPr>
          <w:rFonts w:ascii="Times New Roman" w:hAnsi="Times New Roman" w:cs="Times New Roman"/>
          <w:sz w:val="21"/>
          <w:szCs w:val="21"/>
          <w:lang w:val="en-ID"/>
        </w:rPr>
        <w:t>Anda tetap memiliki tanggung jawab untuk mematuhi semua undang-undang akunting, perpajakan, dan lainnya yang berlaku. Menjadi tanggung jawab Anda untuk memeriksa bahwa penyimpanan dan akses kepada Data Anda melalui Layanan dan Website tetap mematuhi undang-undang yang berlaku kepada Anda (termasuk undang-undang apapun yang membutuhkan Anda untuk menyimpan arsip).</w:t>
      </w:r>
    </w:p>
    <w:p w14:paraId="2595239C" w14:textId="77777777" w:rsidR="000B2250" w:rsidRPr="002A368F" w:rsidRDefault="00734C83" w:rsidP="000B2250">
      <w:pPr>
        <w:numPr>
          <w:ilvl w:val="1"/>
          <w:numId w:val="4"/>
        </w:numPr>
        <w:spacing w:before="312" w:after="240"/>
        <w:ind w:left="0"/>
        <w:jc w:val="both"/>
        <w:rPr>
          <w:rFonts w:ascii="Times New Roman" w:eastAsia="Times New Roman" w:hAnsi="Times New Roman" w:cs="Times New Roman"/>
          <w:sz w:val="21"/>
          <w:szCs w:val="21"/>
          <w:lang w:val="en-ID"/>
        </w:rPr>
      </w:pPr>
      <w:r w:rsidRPr="002A368F">
        <w:rPr>
          <w:rFonts w:ascii="Times New Roman" w:eastAsia="Times New Roman" w:hAnsi="Times New Roman" w:cs="Times New Roman"/>
          <w:sz w:val="21"/>
          <w:szCs w:val="21"/>
          <w:lang w:val="en-ID"/>
        </w:rPr>
        <w:t>Notaris Pintar</w:t>
      </w:r>
      <w:r w:rsidR="000B2250" w:rsidRPr="002A368F">
        <w:rPr>
          <w:rFonts w:ascii="Times New Roman" w:eastAsia="Times New Roman" w:hAnsi="Times New Roman" w:cs="Times New Roman"/>
          <w:sz w:val="21"/>
          <w:szCs w:val="21"/>
          <w:lang w:val="en-ID"/>
        </w:rPr>
        <w:t xml:space="preserve"> tidak memberi jaminan untuk Layanan-nya. Tanpa mengabaikan ketentuan di atas, </w:t>
      </w:r>
      <w:r w:rsidRPr="002A368F">
        <w:rPr>
          <w:rFonts w:ascii="Times New Roman" w:eastAsia="Times New Roman" w:hAnsi="Times New Roman" w:cs="Times New Roman"/>
          <w:sz w:val="21"/>
          <w:szCs w:val="21"/>
          <w:lang w:val="en-ID"/>
        </w:rPr>
        <w:t>Notaris Pintar</w:t>
      </w:r>
      <w:r w:rsidR="000B2250" w:rsidRPr="002A368F">
        <w:rPr>
          <w:rFonts w:ascii="Times New Roman" w:eastAsia="Times New Roman" w:hAnsi="Times New Roman" w:cs="Times New Roman"/>
          <w:sz w:val="21"/>
          <w:szCs w:val="21"/>
          <w:lang w:val="en-ID"/>
        </w:rPr>
        <w:t xml:space="preserve"> tidak menjamin bahwa Layanan kami akan memenuhi keperluan Anda, atau bahwa akan sesuai untuk tujuan yang Anda niatkan. Untuk menghindari keraguan, semua ketentuan atau jaminan yang bisa diartikan dikecualikan sejauh yang diijinkan oleh hukum, termasuk (tanpa batasan) jaminan penjualan, kesesuaian untuk tujuan, dan tanpa pelanggaran.</w:t>
      </w:r>
    </w:p>
    <w:p w14:paraId="6583D64F" w14:textId="77777777" w:rsidR="000B2250" w:rsidRPr="002A368F" w:rsidRDefault="000B2250" w:rsidP="000B2250">
      <w:pPr>
        <w:numPr>
          <w:ilvl w:val="1"/>
          <w:numId w:val="4"/>
        </w:numPr>
        <w:spacing w:before="312" w:after="240"/>
        <w:ind w:left="0"/>
        <w:jc w:val="both"/>
        <w:rPr>
          <w:rFonts w:ascii="Times New Roman" w:eastAsia="Times New Roman" w:hAnsi="Times New Roman" w:cs="Times New Roman"/>
          <w:sz w:val="21"/>
          <w:szCs w:val="21"/>
          <w:lang w:val="en-ID"/>
        </w:rPr>
      </w:pPr>
      <w:r w:rsidRPr="002A368F">
        <w:rPr>
          <w:rFonts w:ascii="Times New Roman" w:eastAsia="Times New Roman" w:hAnsi="Times New Roman" w:cs="Times New Roman"/>
          <w:sz w:val="21"/>
          <w:szCs w:val="21"/>
          <w:lang w:val="en-ID"/>
        </w:rPr>
        <w:t>Anda menjamin dan menunjukkan bahwa Anda sedang memperoleh hak untuk mengakses dan menggunakan Layanan untuk tujuan bisnis dan bahwa, sampai batas maksimum yang diizinkan oleh hukum, jaminan konsumen berdasarkan hukum atau undang-undang yang dimaksudkan untuk melindungi konsumen non-bisnis di yurisdiksi manapun tidak berlaku untuk penyediaan Layanan, Website, atau ketentuan ini.</w:t>
      </w:r>
    </w:p>
    <w:p w14:paraId="0DC18F36" w14:textId="77777777" w:rsidR="000B2250" w:rsidRPr="00DE53FB" w:rsidRDefault="000B2250" w:rsidP="00DE53FB">
      <w:pPr>
        <w:pStyle w:val="ListParagraph"/>
        <w:numPr>
          <w:ilvl w:val="0"/>
          <w:numId w:val="6"/>
        </w:numPr>
        <w:tabs>
          <w:tab w:val="clear" w:pos="720"/>
          <w:tab w:val="num" w:pos="90"/>
        </w:tabs>
        <w:ind w:hanging="1080"/>
        <w:jc w:val="both"/>
        <w:outlineLvl w:val="3"/>
        <w:rPr>
          <w:rFonts w:ascii="Times New Roman" w:eastAsia="Times New Roman" w:hAnsi="Times New Roman" w:cs="Times New Roman"/>
          <w:b/>
          <w:sz w:val="27"/>
          <w:szCs w:val="27"/>
          <w:lang w:val="en-ID"/>
        </w:rPr>
      </w:pPr>
      <w:r w:rsidRPr="00DE53FB">
        <w:rPr>
          <w:rFonts w:ascii="Times New Roman" w:eastAsia="Times New Roman" w:hAnsi="Times New Roman" w:cs="Times New Roman"/>
          <w:b/>
          <w:sz w:val="27"/>
          <w:szCs w:val="27"/>
          <w:lang w:val="en-ID"/>
        </w:rPr>
        <w:t>Batasan Kewajiban:</w:t>
      </w:r>
    </w:p>
    <w:p w14:paraId="559FBD6B" w14:textId="77777777" w:rsidR="000B2250" w:rsidRPr="002A368F" w:rsidRDefault="000B2250" w:rsidP="007858A4">
      <w:pPr>
        <w:numPr>
          <w:ilvl w:val="1"/>
          <w:numId w:val="8"/>
        </w:numPr>
        <w:tabs>
          <w:tab w:val="clear" w:pos="1440"/>
          <w:tab w:val="num" w:pos="0"/>
        </w:tabs>
        <w:spacing w:before="312" w:after="240"/>
        <w:ind w:left="0" w:hanging="426"/>
        <w:jc w:val="both"/>
        <w:rPr>
          <w:rFonts w:ascii="Times New Roman" w:eastAsia="Times New Roman" w:hAnsi="Times New Roman" w:cs="Times New Roman"/>
          <w:sz w:val="21"/>
          <w:szCs w:val="21"/>
          <w:lang w:val="en-ID"/>
        </w:rPr>
      </w:pPr>
      <w:r w:rsidRPr="002A368F">
        <w:rPr>
          <w:rFonts w:ascii="Times New Roman" w:eastAsia="Times New Roman" w:hAnsi="Times New Roman" w:cs="Times New Roman"/>
          <w:sz w:val="21"/>
          <w:szCs w:val="21"/>
          <w:lang w:val="en-ID"/>
        </w:rPr>
        <w:t xml:space="preserve">Sampai batas maksimal yang diizinkan oleh hukum, </w:t>
      </w:r>
      <w:r w:rsidR="00734C83" w:rsidRPr="002A368F">
        <w:rPr>
          <w:rFonts w:ascii="Times New Roman" w:eastAsia="Times New Roman" w:hAnsi="Times New Roman" w:cs="Times New Roman"/>
          <w:sz w:val="21"/>
          <w:szCs w:val="21"/>
          <w:lang w:val="en-ID"/>
        </w:rPr>
        <w:t>Notaris Pintar</w:t>
      </w:r>
      <w:r w:rsidRPr="002A368F">
        <w:rPr>
          <w:rFonts w:ascii="Times New Roman" w:eastAsia="Times New Roman" w:hAnsi="Times New Roman" w:cs="Times New Roman"/>
          <w:sz w:val="21"/>
          <w:szCs w:val="21"/>
          <w:lang w:val="en-ID"/>
        </w:rPr>
        <w:t xml:space="preserve"> mengecualikan semua kewajiban dan tanggung jawab kepada Anda (atau orang lain manapun) dalam kontrak, gugatan kesalahan(termasuk kelalaian), atau selainnya, untuk kehilangan apapun (termasuk kehilangan informasi, Data, keuntungan, dan tabungan) atau kerusakan yang diakibatkan, secara langsung atau tidak langsung, dari penggunaan apapun, atau ketergantungan kepada, Layanan atau Website.</w:t>
      </w:r>
    </w:p>
    <w:p w14:paraId="6C32918D" w14:textId="77777777" w:rsidR="000B2250" w:rsidRPr="002A368F" w:rsidRDefault="000B2250" w:rsidP="007858A4">
      <w:pPr>
        <w:numPr>
          <w:ilvl w:val="1"/>
          <w:numId w:val="8"/>
        </w:numPr>
        <w:spacing w:before="312" w:after="240"/>
        <w:ind w:left="0"/>
        <w:jc w:val="both"/>
        <w:rPr>
          <w:rFonts w:ascii="Times New Roman" w:eastAsia="Times New Roman" w:hAnsi="Times New Roman" w:cs="Times New Roman"/>
          <w:sz w:val="21"/>
          <w:szCs w:val="21"/>
          <w:lang w:val="en-ID"/>
        </w:rPr>
      </w:pPr>
      <w:r w:rsidRPr="002A368F">
        <w:rPr>
          <w:rFonts w:ascii="Times New Roman" w:eastAsia="Times New Roman" w:hAnsi="Times New Roman" w:cs="Times New Roman"/>
          <w:sz w:val="21"/>
          <w:szCs w:val="21"/>
          <w:lang w:val="en-ID"/>
        </w:rPr>
        <w:t xml:space="preserve">Jika Anda mengalami kerugian atau kerusakan apapun karena kelalaian atau kegagalan </w:t>
      </w:r>
      <w:r w:rsidR="00734C83" w:rsidRPr="002A368F">
        <w:rPr>
          <w:rFonts w:ascii="Times New Roman" w:eastAsia="Times New Roman" w:hAnsi="Times New Roman" w:cs="Times New Roman"/>
          <w:sz w:val="21"/>
          <w:szCs w:val="21"/>
          <w:lang w:val="en-ID"/>
        </w:rPr>
        <w:t>Notaris Pintar</w:t>
      </w:r>
      <w:r w:rsidRPr="002A368F">
        <w:rPr>
          <w:rFonts w:ascii="Times New Roman" w:eastAsia="Times New Roman" w:hAnsi="Times New Roman" w:cs="Times New Roman"/>
          <w:sz w:val="21"/>
          <w:szCs w:val="21"/>
          <w:lang w:val="en-ID"/>
        </w:rPr>
        <w:t xml:space="preserve"> untuk memenuhi ketentuan ini, klaim apapun dari Anda kepada </w:t>
      </w:r>
      <w:r w:rsidR="00734C83" w:rsidRPr="002A368F">
        <w:rPr>
          <w:rFonts w:ascii="Times New Roman" w:eastAsia="Times New Roman" w:hAnsi="Times New Roman" w:cs="Times New Roman"/>
          <w:sz w:val="21"/>
          <w:szCs w:val="21"/>
          <w:lang w:val="en-ID"/>
        </w:rPr>
        <w:t>Notaris Pintar</w:t>
      </w:r>
      <w:r w:rsidRPr="002A368F">
        <w:rPr>
          <w:rFonts w:ascii="Times New Roman" w:eastAsia="Times New Roman" w:hAnsi="Times New Roman" w:cs="Times New Roman"/>
          <w:sz w:val="21"/>
          <w:szCs w:val="21"/>
          <w:lang w:val="en-ID"/>
        </w:rPr>
        <w:t xml:space="preserve"> yang timbul </w:t>
      </w:r>
      <w:r w:rsidRPr="002A368F">
        <w:rPr>
          <w:rFonts w:ascii="Times New Roman" w:eastAsia="Times New Roman" w:hAnsi="Times New Roman" w:cs="Times New Roman"/>
          <w:sz w:val="21"/>
          <w:szCs w:val="21"/>
          <w:lang w:val="en-ID"/>
        </w:rPr>
        <w:lastRenderedPageBreak/>
        <w:t xml:space="preserve">dari kelalaian atau kegagalan </w:t>
      </w:r>
      <w:r w:rsidR="00734C83" w:rsidRPr="002A368F">
        <w:rPr>
          <w:rFonts w:ascii="Times New Roman" w:eastAsia="Times New Roman" w:hAnsi="Times New Roman" w:cs="Times New Roman"/>
          <w:sz w:val="21"/>
          <w:szCs w:val="21"/>
          <w:lang w:val="en-ID"/>
        </w:rPr>
        <w:t>Notaris Pintar</w:t>
      </w:r>
      <w:r w:rsidRPr="002A368F">
        <w:rPr>
          <w:rFonts w:ascii="Times New Roman" w:eastAsia="Times New Roman" w:hAnsi="Times New Roman" w:cs="Times New Roman"/>
          <w:sz w:val="21"/>
          <w:szCs w:val="21"/>
          <w:lang w:val="en-ID"/>
        </w:rPr>
        <w:t xml:space="preserve"> akan dibataskan mengenai satu kejadian, atau serangkaian kejadian yang terhubung, kepada Biaya Akses yang sudah Anda lunaskan dalam 12 bulan sebelumnya.</w:t>
      </w:r>
    </w:p>
    <w:p w14:paraId="6B06CCB3" w14:textId="77777777" w:rsidR="000B2250" w:rsidRPr="002A368F" w:rsidRDefault="000B2250" w:rsidP="007858A4">
      <w:pPr>
        <w:numPr>
          <w:ilvl w:val="1"/>
          <w:numId w:val="8"/>
        </w:numPr>
        <w:spacing w:before="312" w:after="240"/>
        <w:ind w:left="0"/>
        <w:jc w:val="both"/>
        <w:rPr>
          <w:rFonts w:ascii="Times New Roman" w:eastAsia="Times New Roman" w:hAnsi="Times New Roman" w:cs="Times New Roman"/>
          <w:sz w:val="21"/>
          <w:szCs w:val="21"/>
          <w:lang w:val="en-ID"/>
        </w:rPr>
      </w:pPr>
      <w:r w:rsidRPr="002A368F">
        <w:rPr>
          <w:rFonts w:ascii="Times New Roman" w:eastAsia="Times New Roman" w:hAnsi="Times New Roman" w:cs="Times New Roman"/>
          <w:sz w:val="21"/>
          <w:szCs w:val="21"/>
          <w:lang w:val="en-ID"/>
        </w:rPr>
        <w:t>Jika Anda tidak puas dengan Layanan-nya, jalur penyelesaian tunggal dan eksklusif Anda adalah untuk menhentikan ketentuan ini sesuai dengan pasal 8.</w:t>
      </w:r>
    </w:p>
    <w:p w14:paraId="7EE7E03E" w14:textId="77777777" w:rsidR="000B2250" w:rsidRPr="00DE53FB" w:rsidRDefault="000B2250" w:rsidP="00DE53FB">
      <w:pPr>
        <w:pStyle w:val="ListParagraph"/>
        <w:numPr>
          <w:ilvl w:val="0"/>
          <w:numId w:val="6"/>
        </w:numPr>
        <w:tabs>
          <w:tab w:val="clear" w:pos="720"/>
          <w:tab w:val="num" w:pos="0"/>
        </w:tabs>
        <w:ind w:hanging="1080"/>
        <w:jc w:val="both"/>
        <w:outlineLvl w:val="3"/>
        <w:rPr>
          <w:rFonts w:ascii="Times New Roman" w:eastAsia="Times New Roman" w:hAnsi="Times New Roman" w:cs="Times New Roman"/>
          <w:b/>
          <w:sz w:val="27"/>
          <w:szCs w:val="27"/>
          <w:lang w:val="en-ID"/>
        </w:rPr>
      </w:pPr>
      <w:r w:rsidRPr="00DE53FB">
        <w:rPr>
          <w:rFonts w:ascii="Times New Roman" w:eastAsia="Times New Roman" w:hAnsi="Times New Roman" w:cs="Times New Roman"/>
          <w:b/>
          <w:sz w:val="27"/>
          <w:szCs w:val="27"/>
          <w:lang w:val="en-ID"/>
        </w:rPr>
        <w:t>Pemutusan Kontrak:</w:t>
      </w:r>
    </w:p>
    <w:p w14:paraId="2092960C" w14:textId="77777777" w:rsidR="000B2250" w:rsidRPr="00DE53FB" w:rsidRDefault="000B2250" w:rsidP="00DE53FB">
      <w:pPr>
        <w:numPr>
          <w:ilvl w:val="1"/>
          <w:numId w:val="6"/>
        </w:numPr>
        <w:spacing w:before="300" w:after="150"/>
        <w:ind w:left="0"/>
        <w:jc w:val="both"/>
        <w:outlineLvl w:val="4"/>
        <w:rPr>
          <w:rFonts w:ascii="Times New Roman" w:eastAsia="Times New Roman" w:hAnsi="Times New Roman" w:cs="Times New Roman"/>
          <w:b/>
          <w:sz w:val="21"/>
          <w:szCs w:val="21"/>
          <w:lang w:val="en-ID"/>
        </w:rPr>
      </w:pPr>
      <w:r w:rsidRPr="00DE53FB">
        <w:rPr>
          <w:rFonts w:ascii="Times New Roman" w:eastAsia="Times New Roman" w:hAnsi="Times New Roman" w:cs="Times New Roman"/>
          <w:b/>
          <w:sz w:val="21"/>
          <w:szCs w:val="21"/>
          <w:lang w:val="en-ID"/>
        </w:rPr>
        <w:t>Kebijakan Masa Percobaan:</w:t>
      </w:r>
    </w:p>
    <w:p w14:paraId="32931703" w14:textId="77777777" w:rsidR="000B2250" w:rsidRPr="002A368F" w:rsidRDefault="000B2250" w:rsidP="000B2250">
      <w:pPr>
        <w:spacing w:before="312" w:after="240"/>
        <w:jc w:val="both"/>
        <w:rPr>
          <w:rFonts w:ascii="Times New Roman" w:hAnsi="Times New Roman" w:cs="Times New Roman"/>
          <w:sz w:val="21"/>
          <w:szCs w:val="21"/>
          <w:lang w:val="en-ID"/>
        </w:rPr>
      </w:pPr>
      <w:r w:rsidRPr="002A368F">
        <w:rPr>
          <w:rFonts w:ascii="Times New Roman" w:hAnsi="Times New Roman" w:cs="Times New Roman"/>
          <w:sz w:val="21"/>
          <w:szCs w:val="21"/>
          <w:lang w:val="en-ID"/>
        </w:rPr>
        <w:t>Saat Anda pertama mendaftar untuk mengakses Layanan, Anda bisa mengevaluasi Layanan-nya dengan ketentuan untuk masa percobaan yang sudah di tentukan, tanpa kewajiban untuk melanjutkan penggunaan Layanan-nya. Jika Anda memilih untuk melanjutkan penggunaan Layanan setelah masa percobaan selesai, Anda akan mulai ditagih dari hari sama dimana Anda memasuki informasi untuk penagihan Anda. Jika Anda memilih untuk berhenti menggunakan Layanan-nya, Anda bisa menghapus organisasi Anda.</w:t>
      </w:r>
    </w:p>
    <w:p w14:paraId="4FE6A0F6" w14:textId="77777777" w:rsidR="000B2250" w:rsidRPr="002A368F" w:rsidRDefault="00734C83" w:rsidP="00DE53FB">
      <w:pPr>
        <w:numPr>
          <w:ilvl w:val="1"/>
          <w:numId w:val="6"/>
        </w:numPr>
        <w:spacing w:before="312" w:after="240"/>
        <w:ind w:left="0"/>
        <w:jc w:val="both"/>
        <w:rPr>
          <w:rFonts w:ascii="Times New Roman" w:eastAsia="Times New Roman" w:hAnsi="Times New Roman" w:cs="Times New Roman"/>
          <w:sz w:val="21"/>
          <w:szCs w:val="21"/>
          <w:lang w:val="en-ID"/>
        </w:rPr>
      </w:pPr>
      <w:r w:rsidRPr="002A368F">
        <w:rPr>
          <w:rFonts w:ascii="Times New Roman" w:eastAsia="Times New Roman" w:hAnsi="Times New Roman" w:cs="Times New Roman"/>
          <w:sz w:val="21"/>
          <w:szCs w:val="21"/>
          <w:lang w:val="en-ID"/>
        </w:rPr>
        <w:t>Notaris Pintar</w:t>
      </w:r>
      <w:r w:rsidR="000B2250" w:rsidRPr="002A368F">
        <w:rPr>
          <w:rFonts w:ascii="Times New Roman" w:eastAsia="Times New Roman" w:hAnsi="Times New Roman" w:cs="Times New Roman"/>
          <w:sz w:val="21"/>
          <w:szCs w:val="21"/>
          <w:lang w:val="en-ID"/>
        </w:rPr>
        <w:t xml:space="preserve"> tidak menyediakan pengembalian uang untuk periode prabayar yang tersisa pada langganan Biaya Akses Anda.</w:t>
      </w:r>
    </w:p>
    <w:p w14:paraId="5DB9D329" w14:textId="77777777" w:rsidR="000B2250" w:rsidRPr="002A368F" w:rsidRDefault="000B2250" w:rsidP="00DE53FB">
      <w:pPr>
        <w:numPr>
          <w:ilvl w:val="1"/>
          <w:numId w:val="6"/>
        </w:numPr>
        <w:spacing w:before="312" w:after="240"/>
        <w:ind w:left="0"/>
        <w:jc w:val="both"/>
        <w:rPr>
          <w:rFonts w:ascii="Times New Roman" w:eastAsia="Times New Roman" w:hAnsi="Times New Roman" w:cs="Times New Roman"/>
          <w:sz w:val="21"/>
          <w:szCs w:val="21"/>
          <w:lang w:val="en-ID"/>
        </w:rPr>
      </w:pPr>
      <w:r w:rsidRPr="002A368F">
        <w:rPr>
          <w:rFonts w:ascii="Times New Roman" w:eastAsia="Times New Roman" w:hAnsi="Times New Roman" w:cs="Times New Roman"/>
          <w:sz w:val="21"/>
          <w:szCs w:val="21"/>
          <w:lang w:val="en-ID"/>
        </w:rPr>
        <w:t xml:space="preserve">Ketentuan ini akan berlaku untuk periode yang dicakup oleh Biaya Akses yang telah atau dapat dibayar pada pasal 3 ayat 1. Pada masa akhir setiap periode penagihan, Ketentuan ini akan berlanjut secara otomatis untuk periode selanjutnya untuk jangka watu yang sama, asalkan Anda terus membayar Biaya Akses yang sudah ditentukan saat jatuh tempo, kecuali salah satu pihak mengakhiri Ketentuan ini dengan pemberitahuan kepada pihak lainnya </w:t>
      </w:r>
      <w:r w:rsidRPr="002A368F">
        <w:rPr>
          <w:rFonts w:ascii="Times New Roman" w:eastAsia="Times New Roman" w:hAnsi="Times New Roman" w:cs="Times New Roman"/>
          <w:b/>
          <w:sz w:val="21"/>
          <w:szCs w:val="21"/>
          <w:u w:val="single"/>
          <w:lang w:val="en-ID"/>
        </w:rPr>
        <w:t>setidaknya 30 hari sebelum akhir periode pembayaran yang bersangkutan</w:t>
      </w:r>
      <w:r w:rsidRPr="002A368F">
        <w:rPr>
          <w:rFonts w:ascii="Times New Roman" w:eastAsia="Times New Roman" w:hAnsi="Times New Roman" w:cs="Times New Roman"/>
          <w:sz w:val="21"/>
          <w:szCs w:val="21"/>
          <w:lang w:val="en-ID"/>
        </w:rPr>
        <w:t>.</w:t>
      </w:r>
    </w:p>
    <w:p w14:paraId="3CE6A4E9" w14:textId="77777777" w:rsidR="000B2250" w:rsidRPr="002A368F" w:rsidRDefault="000B2250" w:rsidP="00DE53FB">
      <w:pPr>
        <w:numPr>
          <w:ilvl w:val="1"/>
          <w:numId w:val="6"/>
        </w:numPr>
        <w:spacing w:before="312" w:after="240"/>
        <w:ind w:left="0"/>
        <w:jc w:val="both"/>
        <w:rPr>
          <w:rFonts w:ascii="Times New Roman" w:eastAsia="Times New Roman" w:hAnsi="Times New Roman" w:cs="Times New Roman"/>
          <w:sz w:val="21"/>
          <w:szCs w:val="21"/>
          <w:lang w:val="en-ID"/>
        </w:rPr>
      </w:pPr>
      <w:r w:rsidRPr="002A368F">
        <w:rPr>
          <w:rFonts w:ascii="Times New Roman" w:eastAsia="Times New Roman" w:hAnsi="Times New Roman" w:cs="Times New Roman"/>
          <w:sz w:val="21"/>
          <w:szCs w:val="21"/>
          <w:lang w:val="en-ID"/>
        </w:rPr>
        <w:t>Pelanggaran</w:t>
      </w:r>
    </w:p>
    <w:p w14:paraId="77515063" w14:textId="77777777" w:rsidR="000B2250" w:rsidRPr="002A368F" w:rsidRDefault="000B2250" w:rsidP="00DE53FB">
      <w:pPr>
        <w:pStyle w:val="ListParagraph"/>
        <w:numPr>
          <w:ilvl w:val="2"/>
          <w:numId w:val="6"/>
        </w:numPr>
        <w:tabs>
          <w:tab w:val="clear" w:pos="2160"/>
          <w:tab w:val="num" w:pos="360"/>
        </w:tabs>
        <w:spacing w:before="312" w:after="240"/>
        <w:ind w:left="360"/>
        <w:jc w:val="both"/>
        <w:rPr>
          <w:rFonts w:ascii="Times New Roman" w:eastAsia="Times New Roman" w:hAnsi="Times New Roman" w:cs="Times New Roman"/>
          <w:sz w:val="21"/>
          <w:szCs w:val="21"/>
          <w:lang w:val="en-ID"/>
        </w:rPr>
      </w:pPr>
      <w:r w:rsidRPr="002A368F">
        <w:rPr>
          <w:rFonts w:ascii="Times New Roman" w:eastAsia="Times New Roman" w:hAnsi="Times New Roman" w:cs="Times New Roman"/>
          <w:sz w:val="21"/>
          <w:szCs w:val="21"/>
          <w:lang w:val="en-ID"/>
        </w:rPr>
        <w:t>Jika Anda melanggar apapun dari Ketentuan ini (termasuk, tapi tidak terbatas dengan, tidak membayar Biaya Akses apapun) dan tidak menyelesaikan masalah pelanggaran dalam 14 hari setelah menerima pemberitahuan pelanggaran tersebut jika permasalahan pelanggarang tersebut bisa di selesaikan;</w:t>
      </w:r>
    </w:p>
    <w:p w14:paraId="0585ECB1" w14:textId="77777777" w:rsidR="000B2250" w:rsidRPr="002A368F" w:rsidRDefault="000B2250" w:rsidP="00DE53FB">
      <w:pPr>
        <w:numPr>
          <w:ilvl w:val="2"/>
          <w:numId w:val="6"/>
        </w:numPr>
        <w:tabs>
          <w:tab w:val="clear" w:pos="2160"/>
          <w:tab w:val="num" w:pos="360"/>
          <w:tab w:val="left" w:pos="1350"/>
          <w:tab w:val="left" w:pos="1710"/>
        </w:tabs>
        <w:spacing w:before="312" w:after="240"/>
        <w:ind w:left="360"/>
        <w:jc w:val="both"/>
        <w:rPr>
          <w:rFonts w:ascii="Times New Roman" w:eastAsia="Times New Roman" w:hAnsi="Times New Roman" w:cs="Times New Roman"/>
          <w:sz w:val="21"/>
          <w:szCs w:val="21"/>
          <w:lang w:val="en-ID"/>
        </w:rPr>
      </w:pPr>
      <w:r w:rsidRPr="002A368F">
        <w:rPr>
          <w:rFonts w:ascii="Times New Roman" w:eastAsia="Times New Roman" w:hAnsi="Times New Roman" w:cs="Times New Roman"/>
          <w:sz w:val="21"/>
          <w:szCs w:val="21"/>
          <w:lang w:val="en-ID"/>
        </w:rPr>
        <w:t>Jika Anda melanggar apapun dari Ketentuan ini dan pelanggaran itu tidak bisa di selesaikan (termasuk, tapi tidak terbatas dengan) pelanggaran apapun mengenai pasal 3 ayat 4 atau kegagalan untuk membayar Biaya Akses yang sudah melewati tanggal jatuh tempo lebih dari 30 hari;</w:t>
      </w:r>
    </w:p>
    <w:p w14:paraId="7DD5E630" w14:textId="77777777" w:rsidR="000B2250" w:rsidRPr="002A368F" w:rsidRDefault="000B2250" w:rsidP="00DE53FB">
      <w:pPr>
        <w:numPr>
          <w:ilvl w:val="2"/>
          <w:numId w:val="6"/>
        </w:numPr>
        <w:tabs>
          <w:tab w:val="clear" w:pos="2160"/>
          <w:tab w:val="num" w:pos="360"/>
        </w:tabs>
        <w:spacing w:before="312" w:after="240"/>
        <w:ind w:left="360"/>
        <w:jc w:val="both"/>
        <w:rPr>
          <w:rFonts w:ascii="Times New Roman" w:eastAsia="Times New Roman" w:hAnsi="Times New Roman" w:cs="Times New Roman"/>
          <w:sz w:val="21"/>
          <w:szCs w:val="21"/>
          <w:lang w:val="en-ID"/>
        </w:rPr>
      </w:pPr>
      <w:r w:rsidRPr="002A368F">
        <w:rPr>
          <w:rFonts w:ascii="Times New Roman" w:eastAsia="Times New Roman" w:hAnsi="Times New Roman" w:cs="Times New Roman"/>
          <w:sz w:val="21"/>
          <w:szCs w:val="21"/>
          <w:lang w:val="en-ID"/>
        </w:rPr>
        <w:t xml:space="preserve">Jika Anda atau bisnis Anda bangkrut, atau sedang melewati proses untuk mengakhiri keberadaan organisasi, </w:t>
      </w:r>
      <w:r w:rsidR="00734C83" w:rsidRPr="002A368F">
        <w:rPr>
          <w:rFonts w:ascii="Times New Roman" w:eastAsia="Times New Roman" w:hAnsi="Times New Roman" w:cs="Times New Roman"/>
          <w:sz w:val="21"/>
          <w:szCs w:val="21"/>
          <w:lang w:val="en-ID"/>
        </w:rPr>
        <w:t>Notaris Pintar</w:t>
      </w:r>
      <w:r w:rsidRPr="002A368F">
        <w:rPr>
          <w:rFonts w:ascii="Times New Roman" w:eastAsia="Times New Roman" w:hAnsi="Times New Roman" w:cs="Times New Roman"/>
          <w:sz w:val="21"/>
          <w:szCs w:val="21"/>
          <w:lang w:val="en-ID"/>
        </w:rPr>
        <w:t xml:space="preserve"> bisa mengambil salah satu atau semua tindakan berikut:</w:t>
      </w:r>
    </w:p>
    <w:p w14:paraId="11ECBFDE" w14:textId="77777777" w:rsidR="000B2250" w:rsidRPr="002A368F" w:rsidRDefault="000B2250" w:rsidP="00DE53FB">
      <w:pPr>
        <w:numPr>
          <w:ilvl w:val="3"/>
          <w:numId w:val="6"/>
        </w:numPr>
        <w:ind w:left="360"/>
        <w:jc w:val="both"/>
        <w:rPr>
          <w:rFonts w:ascii="Times New Roman" w:eastAsia="Times New Roman" w:hAnsi="Times New Roman" w:cs="Times New Roman"/>
          <w:sz w:val="21"/>
          <w:szCs w:val="21"/>
          <w:lang w:val="en-ID"/>
        </w:rPr>
      </w:pPr>
      <w:r w:rsidRPr="002A368F">
        <w:rPr>
          <w:rFonts w:ascii="Times New Roman" w:eastAsia="Times New Roman" w:hAnsi="Times New Roman" w:cs="Times New Roman"/>
          <w:sz w:val="21"/>
          <w:szCs w:val="21"/>
          <w:lang w:val="en-ID"/>
        </w:rPr>
        <w:t>Mengakhiri Perjanjian ini dan penggunaan Anda untuk Layanan dan Website kami;</w:t>
      </w:r>
    </w:p>
    <w:p w14:paraId="42896803" w14:textId="77777777" w:rsidR="00DE53FB" w:rsidRDefault="000B2250" w:rsidP="00DE53FB">
      <w:pPr>
        <w:numPr>
          <w:ilvl w:val="3"/>
          <w:numId w:val="6"/>
        </w:numPr>
        <w:ind w:left="360"/>
        <w:jc w:val="both"/>
        <w:rPr>
          <w:rFonts w:ascii="Times New Roman" w:eastAsia="Times New Roman" w:hAnsi="Times New Roman" w:cs="Times New Roman"/>
          <w:sz w:val="21"/>
          <w:szCs w:val="21"/>
          <w:lang w:val="en-ID"/>
        </w:rPr>
      </w:pPr>
      <w:r w:rsidRPr="002A368F">
        <w:rPr>
          <w:rFonts w:ascii="Times New Roman" w:eastAsia="Times New Roman" w:hAnsi="Times New Roman" w:cs="Times New Roman"/>
          <w:sz w:val="21"/>
          <w:szCs w:val="21"/>
          <w:lang w:val="en-ID"/>
        </w:rPr>
        <w:t xml:space="preserve">Menunda akses Anda kepada Layanan dan Website </w:t>
      </w:r>
      <w:r w:rsidR="00734C83" w:rsidRPr="002A368F">
        <w:rPr>
          <w:rFonts w:ascii="Times New Roman" w:eastAsia="Times New Roman" w:hAnsi="Times New Roman" w:cs="Times New Roman"/>
          <w:sz w:val="21"/>
          <w:szCs w:val="21"/>
          <w:lang w:val="en-ID"/>
        </w:rPr>
        <w:t>Notaris Pintar</w:t>
      </w:r>
      <w:r w:rsidRPr="002A368F">
        <w:rPr>
          <w:rFonts w:ascii="Times New Roman" w:eastAsia="Times New Roman" w:hAnsi="Times New Roman" w:cs="Times New Roman"/>
          <w:sz w:val="21"/>
          <w:szCs w:val="21"/>
          <w:lang w:val="en-ID"/>
        </w:rPr>
        <w:t xml:space="preserve"> untuk periode yang tidak menentu;</w:t>
      </w:r>
    </w:p>
    <w:p w14:paraId="2C68160E" w14:textId="77777777" w:rsidR="000B2250" w:rsidRPr="00DE53FB" w:rsidRDefault="000B2250" w:rsidP="00DE53FB">
      <w:pPr>
        <w:numPr>
          <w:ilvl w:val="3"/>
          <w:numId w:val="6"/>
        </w:numPr>
        <w:ind w:left="360"/>
        <w:jc w:val="both"/>
        <w:rPr>
          <w:rFonts w:ascii="Times New Roman" w:eastAsia="Times New Roman" w:hAnsi="Times New Roman" w:cs="Times New Roman"/>
          <w:sz w:val="21"/>
          <w:szCs w:val="21"/>
          <w:lang w:val="en-ID"/>
        </w:rPr>
      </w:pPr>
      <w:r w:rsidRPr="00DE53FB">
        <w:rPr>
          <w:rFonts w:ascii="Times New Roman" w:eastAsia="Times New Roman" w:hAnsi="Times New Roman" w:cs="Times New Roman"/>
          <w:sz w:val="21"/>
          <w:szCs w:val="21"/>
          <w:lang w:val="en-ID"/>
        </w:rPr>
        <w:t>Menunda akses atau mengakhiri akses kepada semua Data atau Data apapun;</w:t>
      </w:r>
    </w:p>
    <w:p w14:paraId="3022DE32" w14:textId="77777777" w:rsidR="000B2250" w:rsidRPr="002A368F" w:rsidRDefault="000B2250" w:rsidP="00DE53FB">
      <w:pPr>
        <w:numPr>
          <w:ilvl w:val="2"/>
          <w:numId w:val="6"/>
        </w:numPr>
        <w:tabs>
          <w:tab w:val="clear" w:pos="2160"/>
          <w:tab w:val="left" w:pos="360"/>
        </w:tabs>
        <w:spacing w:before="312" w:after="240"/>
        <w:ind w:left="360"/>
        <w:jc w:val="both"/>
        <w:rPr>
          <w:rFonts w:ascii="Times New Roman" w:eastAsia="Times New Roman" w:hAnsi="Times New Roman" w:cs="Times New Roman"/>
          <w:sz w:val="21"/>
          <w:szCs w:val="21"/>
          <w:lang w:val="en-ID"/>
        </w:rPr>
      </w:pPr>
      <w:r w:rsidRPr="002A368F">
        <w:rPr>
          <w:rFonts w:ascii="Times New Roman" w:eastAsia="Times New Roman" w:hAnsi="Times New Roman" w:cs="Times New Roman"/>
          <w:sz w:val="21"/>
          <w:szCs w:val="21"/>
          <w:lang w:val="en-ID"/>
        </w:rPr>
        <w:t>Pemutusan Ketentuan ini tidak mengurangi hak dan kewajiban para pihak yang masih harus dibayar sampai dengan tanggal terminasi. Pada pengakhiran Perjanjian ini Anda akan tetap menanggung biaya yang masih harus dibayar dan jumlah yang jatuh tempo untuk pembayaran sebelum atau setelah pengakhiran, dan segera berhenti menggunakan Layanan dan Website kami.</w:t>
      </w:r>
    </w:p>
    <w:p w14:paraId="44B2E61A" w14:textId="77777777" w:rsidR="000B2250" w:rsidRPr="00DE53FB" w:rsidRDefault="000B2250" w:rsidP="00DE53FB">
      <w:pPr>
        <w:numPr>
          <w:ilvl w:val="0"/>
          <w:numId w:val="6"/>
        </w:numPr>
        <w:ind w:left="0"/>
        <w:jc w:val="both"/>
        <w:outlineLvl w:val="3"/>
        <w:rPr>
          <w:rFonts w:ascii="Times New Roman" w:eastAsia="Times New Roman" w:hAnsi="Times New Roman" w:cs="Times New Roman"/>
          <w:b/>
          <w:sz w:val="27"/>
          <w:szCs w:val="27"/>
          <w:lang w:val="en-ID"/>
        </w:rPr>
      </w:pPr>
      <w:r w:rsidRPr="00DE53FB">
        <w:rPr>
          <w:rFonts w:ascii="Times New Roman" w:eastAsia="Times New Roman" w:hAnsi="Times New Roman" w:cs="Times New Roman"/>
          <w:b/>
          <w:sz w:val="27"/>
          <w:szCs w:val="27"/>
          <w:lang w:val="en-ID"/>
        </w:rPr>
        <w:lastRenderedPageBreak/>
        <w:t>Ketentuan Umum Lainnya</w:t>
      </w:r>
    </w:p>
    <w:p w14:paraId="1E32474B" w14:textId="77777777" w:rsidR="000B2250" w:rsidRPr="002A368F" w:rsidRDefault="000B2250" w:rsidP="00DE53FB">
      <w:pPr>
        <w:numPr>
          <w:ilvl w:val="1"/>
          <w:numId w:val="6"/>
        </w:numPr>
        <w:spacing w:before="312" w:after="240"/>
        <w:ind w:left="0"/>
        <w:jc w:val="both"/>
        <w:rPr>
          <w:rFonts w:ascii="Times New Roman" w:eastAsia="Times New Roman" w:hAnsi="Times New Roman" w:cs="Times New Roman"/>
          <w:sz w:val="21"/>
          <w:szCs w:val="21"/>
          <w:lang w:val="en-ID"/>
        </w:rPr>
      </w:pPr>
      <w:r w:rsidRPr="002A368F">
        <w:rPr>
          <w:rFonts w:ascii="Times New Roman" w:eastAsia="Times New Roman" w:hAnsi="Times New Roman" w:cs="Times New Roman"/>
          <w:sz w:val="21"/>
          <w:szCs w:val="21"/>
          <w:lang w:val="en-ID"/>
        </w:rPr>
        <w:t xml:space="preserve">Syarat dan Ketentuan ini, bersama dengan Kebijakan Privasi </w:t>
      </w:r>
      <w:r w:rsidR="00734C83" w:rsidRPr="002A368F">
        <w:rPr>
          <w:rFonts w:ascii="Times New Roman" w:eastAsia="Times New Roman" w:hAnsi="Times New Roman" w:cs="Times New Roman"/>
          <w:sz w:val="21"/>
          <w:szCs w:val="21"/>
          <w:lang w:val="en-ID"/>
        </w:rPr>
        <w:t>Notaris Pintar</w:t>
      </w:r>
      <w:r w:rsidRPr="002A368F">
        <w:rPr>
          <w:rFonts w:ascii="Times New Roman" w:eastAsia="Times New Roman" w:hAnsi="Times New Roman" w:cs="Times New Roman"/>
          <w:sz w:val="21"/>
          <w:szCs w:val="21"/>
          <w:lang w:val="en-ID"/>
        </w:rPr>
        <w:t xml:space="preserve"> dan ketentuan dari pemberitahuan atau instruksi yang diberikan kepada Anda dibawah Syarat dan Metentuan ini menggantikan dan menghapus semua perjanjian sebelumnya, representasi (baik lisan maupun tulisan), dan pemahaman, dan merupakan keseluruhan perjanjian antara Anda dan </w:t>
      </w:r>
      <w:r w:rsidR="00734C83" w:rsidRPr="002A368F">
        <w:rPr>
          <w:rFonts w:ascii="Times New Roman" w:eastAsia="Times New Roman" w:hAnsi="Times New Roman" w:cs="Times New Roman"/>
          <w:sz w:val="21"/>
          <w:szCs w:val="21"/>
          <w:lang w:val="en-ID"/>
        </w:rPr>
        <w:t>Notaris Pintar</w:t>
      </w:r>
      <w:r w:rsidRPr="002A368F">
        <w:rPr>
          <w:rFonts w:ascii="Times New Roman" w:eastAsia="Times New Roman" w:hAnsi="Times New Roman" w:cs="Times New Roman"/>
          <w:sz w:val="21"/>
          <w:szCs w:val="21"/>
          <w:lang w:val="en-ID"/>
        </w:rPr>
        <w:t xml:space="preserve"> yang berhubungan dengan Layanan dan hal lainnya yang dibahas dalam Ketentuan ini.</w:t>
      </w:r>
    </w:p>
    <w:p w14:paraId="09E5C58B" w14:textId="77777777" w:rsidR="000B2250" w:rsidRPr="002A368F" w:rsidRDefault="000B2250" w:rsidP="00DE53FB">
      <w:pPr>
        <w:numPr>
          <w:ilvl w:val="1"/>
          <w:numId w:val="6"/>
        </w:numPr>
        <w:spacing w:before="312" w:after="240"/>
        <w:ind w:left="0"/>
        <w:jc w:val="both"/>
        <w:rPr>
          <w:rFonts w:ascii="Times New Roman" w:eastAsia="Times New Roman" w:hAnsi="Times New Roman" w:cs="Times New Roman"/>
          <w:sz w:val="21"/>
          <w:szCs w:val="21"/>
          <w:lang w:val="en-ID"/>
        </w:rPr>
      </w:pPr>
      <w:r w:rsidRPr="002A368F">
        <w:rPr>
          <w:rFonts w:ascii="Times New Roman" w:eastAsia="Times New Roman" w:hAnsi="Times New Roman" w:cs="Times New Roman"/>
          <w:sz w:val="21"/>
          <w:szCs w:val="21"/>
          <w:lang w:val="en-ID"/>
        </w:rPr>
        <w:t>Jika salah satu pihak melepaskan tuntutan dari pelanggaran apapun pada Ketentuan ini, ini tidak akan melepaskan mereka dari tuntutan pelanggaran lainnya. Pelepasan dari tuntuntan tidak efektif kecuali dibuat secara tulisan.</w:t>
      </w:r>
    </w:p>
    <w:p w14:paraId="4ED808F0" w14:textId="77777777" w:rsidR="000B2250" w:rsidRPr="002A368F" w:rsidRDefault="000B2250" w:rsidP="00DE53FB">
      <w:pPr>
        <w:numPr>
          <w:ilvl w:val="1"/>
          <w:numId w:val="6"/>
        </w:numPr>
        <w:spacing w:before="312" w:after="240"/>
        <w:ind w:left="0"/>
        <w:jc w:val="both"/>
        <w:rPr>
          <w:rFonts w:ascii="Times New Roman" w:eastAsia="Times New Roman" w:hAnsi="Times New Roman" w:cs="Times New Roman"/>
          <w:sz w:val="21"/>
          <w:szCs w:val="21"/>
          <w:lang w:val="en-ID"/>
        </w:rPr>
      </w:pPr>
      <w:r w:rsidRPr="002A368F">
        <w:rPr>
          <w:rFonts w:ascii="Times New Roman" w:eastAsia="Times New Roman" w:hAnsi="Times New Roman" w:cs="Times New Roman"/>
          <w:sz w:val="21"/>
          <w:szCs w:val="21"/>
          <w:lang w:val="en-ID"/>
        </w:rPr>
        <w:t>Para pihak tidak harus bertanggung jawab atas keterlambatan atau kegagalan dalam untuk menyelesaikan kewajibannya dibawah Ketentuan ini jika keterlambatan atau kegagalannya adalah karena sebab apapun yang di luar kendali. Ayat ini tidak berlaku untuk kewajiban pembayaran uang apapun.</w:t>
      </w:r>
    </w:p>
    <w:p w14:paraId="50DBB5CE" w14:textId="77777777" w:rsidR="000B2250" w:rsidRPr="002A368F" w:rsidRDefault="000B2250" w:rsidP="00DE53FB">
      <w:pPr>
        <w:numPr>
          <w:ilvl w:val="1"/>
          <w:numId w:val="6"/>
        </w:numPr>
        <w:spacing w:before="312" w:after="240"/>
        <w:ind w:left="0"/>
        <w:jc w:val="both"/>
        <w:rPr>
          <w:rFonts w:ascii="Times New Roman" w:eastAsia="Times New Roman" w:hAnsi="Times New Roman" w:cs="Times New Roman"/>
          <w:sz w:val="21"/>
          <w:szCs w:val="21"/>
          <w:lang w:val="en-ID"/>
        </w:rPr>
      </w:pPr>
      <w:r w:rsidRPr="002A368F">
        <w:rPr>
          <w:rFonts w:ascii="Times New Roman" w:eastAsia="Times New Roman" w:hAnsi="Times New Roman" w:cs="Times New Roman"/>
          <w:sz w:val="21"/>
          <w:szCs w:val="21"/>
          <w:lang w:val="en-ID"/>
        </w:rPr>
        <w:t xml:space="preserve">Anda tidak dapat mengalihkan atau mentransfer hak kepada orang lain tanpa persetujuan tertulis dari </w:t>
      </w:r>
      <w:r w:rsidR="00734C83" w:rsidRPr="002A368F">
        <w:rPr>
          <w:rFonts w:ascii="Times New Roman" w:eastAsia="Times New Roman" w:hAnsi="Times New Roman" w:cs="Times New Roman"/>
          <w:sz w:val="21"/>
          <w:szCs w:val="21"/>
          <w:lang w:val="en-ID"/>
        </w:rPr>
        <w:t>Notaris Pintar</w:t>
      </w:r>
      <w:r w:rsidRPr="002A368F">
        <w:rPr>
          <w:rFonts w:ascii="Times New Roman" w:eastAsia="Times New Roman" w:hAnsi="Times New Roman" w:cs="Times New Roman"/>
          <w:sz w:val="21"/>
          <w:szCs w:val="21"/>
          <w:lang w:val="en-ID"/>
        </w:rPr>
        <w:t>.</w:t>
      </w:r>
    </w:p>
    <w:p w14:paraId="17DA78C7" w14:textId="77777777" w:rsidR="000B2250" w:rsidRPr="002A368F" w:rsidRDefault="000B2250" w:rsidP="00DE53FB">
      <w:pPr>
        <w:numPr>
          <w:ilvl w:val="1"/>
          <w:numId w:val="6"/>
        </w:numPr>
        <w:spacing w:before="312" w:after="240"/>
        <w:ind w:left="0"/>
        <w:jc w:val="both"/>
        <w:rPr>
          <w:rFonts w:ascii="Times New Roman" w:eastAsia="Times New Roman" w:hAnsi="Times New Roman" w:cs="Times New Roman"/>
          <w:sz w:val="21"/>
          <w:szCs w:val="21"/>
          <w:lang w:val="en-ID"/>
        </w:rPr>
      </w:pPr>
      <w:r w:rsidRPr="002A368F">
        <w:rPr>
          <w:rFonts w:ascii="Times New Roman" w:eastAsia="Times New Roman" w:hAnsi="Times New Roman" w:cs="Times New Roman"/>
          <w:sz w:val="21"/>
          <w:szCs w:val="21"/>
          <w:lang w:val="en-ID"/>
        </w:rPr>
        <w:t>Apabila terjadi perselisihan antara kedua belah pihak, akan coba diselesaikan secara musyawarah terlebih dahulu untuk mencapai mufakat. Apabila dengan cara tersebut tidak tercapai kata sepakat, maka kedua belah pihak sepakat untuk menyelesaikan permasalahan tersebut dilakukan melalui prosedur hukum dengan memilih kedudukan hukum Republik Indonesia di Kantor Pengadilan Negeri Jakarta Barat.</w:t>
      </w:r>
    </w:p>
    <w:p w14:paraId="33583513" w14:textId="77777777" w:rsidR="000B2250" w:rsidRPr="002A368F" w:rsidRDefault="000B2250" w:rsidP="00DE53FB">
      <w:pPr>
        <w:numPr>
          <w:ilvl w:val="1"/>
          <w:numId w:val="6"/>
        </w:numPr>
        <w:spacing w:before="312" w:after="240"/>
        <w:ind w:left="0"/>
        <w:jc w:val="both"/>
        <w:rPr>
          <w:rFonts w:ascii="Times New Roman" w:eastAsia="Times New Roman" w:hAnsi="Times New Roman" w:cs="Times New Roman"/>
          <w:sz w:val="21"/>
          <w:szCs w:val="21"/>
          <w:lang w:val="en-ID"/>
        </w:rPr>
      </w:pPr>
      <w:r w:rsidRPr="002A368F">
        <w:rPr>
          <w:rFonts w:ascii="Times New Roman" w:eastAsia="Times New Roman" w:hAnsi="Times New Roman" w:cs="Times New Roman"/>
          <w:sz w:val="21"/>
          <w:szCs w:val="21"/>
          <w:lang w:val="en-ID"/>
        </w:rPr>
        <w:t xml:space="preserve">Setiap pemberitahuan yang diberikan berdasarkan Persyaratan ini oleh satu pihak ke yang lain harus dilakukan secara tertulis melalui email dan akan dianggap telah diberikan pada saat transmisi dilakukan. Pemberitahuan kepada </w:t>
      </w:r>
      <w:r w:rsidR="00734C83" w:rsidRPr="002A368F">
        <w:rPr>
          <w:rFonts w:ascii="Times New Roman" w:eastAsia="Times New Roman" w:hAnsi="Times New Roman" w:cs="Times New Roman"/>
          <w:sz w:val="21"/>
          <w:szCs w:val="21"/>
          <w:lang w:val="en-ID"/>
        </w:rPr>
        <w:t>Notaris Pintar</w:t>
      </w:r>
      <w:r w:rsidRPr="002A368F">
        <w:rPr>
          <w:rFonts w:ascii="Times New Roman" w:eastAsia="Times New Roman" w:hAnsi="Times New Roman" w:cs="Times New Roman"/>
          <w:sz w:val="21"/>
          <w:szCs w:val="21"/>
          <w:lang w:val="en-ID"/>
        </w:rPr>
        <w:t xml:space="preserve"> harus dikirim ke support@</w:t>
      </w:r>
      <w:r w:rsidR="00734C83" w:rsidRPr="002A368F">
        <w:rPr>
          <w:rFonts w:ascii="Times New Roman" w:eastAsia="Times New Roman" w:hAnsi="Times New Roman" w:cs="Times New Roman"/>
          <w:sz w:val="21"/>
          <w:szCs w:val="21"/>
          <w:lang w:val="en-ID"/>
        </w:rPr>
        <w:t>Notaris Pintar</w:t>
      </w:r>
      <w:r w:rsidRPr="002A368F">
        <w:rPr>
          <w:rFonts w:ascii="Times New Roman" w:eastAsia="Times New Roman" w:hAnsi="Times New Roman" w:cs="Times New Roman"/>
          <w:sz w:val="21"/>
          <w:szCs w:val="21"/>
          <w:lang w:val="en-ID"/>
        </w:rPr>
        <w:t xml:space="preserve">.id atau ke alamat email lainnya yang diberitahukan kepada Anda oleh </w:t>
      </w:r>
      <w:r w:rsidR="00734C83" w:rsidRPr="002A368F">
        <w:rPr>
          <w:rFonts w:ascii="Times New Roman" w:eastAsia="Times New Roman" w:hAnsi="Times New Roman" w:cs="Times New Roman"/>
          <w:sz w:val="21"/>
          <w:szCs w:val="21"/>
          <w:lang w:val="en-ID"/>
        </w:rPr>
        <w:t>Notaris Pintar</w:t>
      </w:r>
      <w:r w:rsidRPr="002A368F">
        <w:rPr>
          <w:rFonts w:ascii="Times New Roman" w:eastAsia="Times New Roman" w:hAnsi="Times New Roman" w:cs="Times New Roman"/>
          <w:sz w:val="21"/>
          <w:szCs w:val="21"/>
          <w:lang w:val="en-ID"/>
        </w:rPr>
        <w:t>. Pemberitahuan kepada Anda akan dikirim ke alamat email yang Anda berikan saat membuat akses Anda pada Layanan kami.</w:t>
      </w:r>
    </w:p>
    <w:p w14:paraId="59F8D804" w14:textId="77777777" w:rsidR="000B2250" w:rsidRPr="002A368F" w:rsidRDefault="000B2250" w:rsidP="00DE53FB">
      <w:pPr>
        <w:numPr>
          <w:ilvl w:val="1"/>
          <w:numId w:val="6"/>
        </w:numPr>
        <w:spacing w:before="312" w:after="240"/>
        <w:ind w:left="0"/>
        <w:jc w:val="both"/>
        <w:rPr>
          <w:rFonts w:ascii="Times New Roman" w:eastAsia="Times New Roman" w:hAnsi="Times New Roman" w:cs="Times New Roman"/>
          <w:sz w:val="21"/>
          <w:szCs w:val="21"/>
          <w:lang w:val="en-ID"/>
        </w:rPr>
      </w:pPr>
      <w:r w:rsidRPr="002A368F">
        <w:rPr>
          <w:rFonts w:ascii="Times New Roman" w:eastAsia="Times New Roman" w:hAnsi="Times New Roman" w:cs="Times New Roman"/>
          <w:sz w:val="21"/>
          <w:szCs w:val="21"/>
          <w:lang w:val="en-ID"/>
        </w:rPr>
        <w:t xml:space="preserve">Subscription adalah pembayaran berulang yang dibayar di muka untuk mengkonsumsi jasa aplikasi akuntansi yang disediakan </w:t>
      </w:r>
      <w:r w:rsidR="00734C83" w:rsidRPr="002A368F">
        <w:rPr>
          <w:rFonts w:ascii="Times New Roman" w:eastAsia="Times New Roman" w:hAnsi="Times New Roman" w:cs="Times New Roman"/>
          <w:sz w:val="21"/>
          <w:szCs w:val="21"/>
          <w:lang w:val="en-ID"/>
        </w:rPr>
        <w:t>Notaris Pintar</w:t>
      </w:r>
      <w:r w:rsidRPr="002A368F">
        <w:rPr>
          <w:rFonts w:ascii="Times New Roman" w:eastAsia="Times New Roman" w:hAnsi="Times New Roman" w:cs="Times New Roman"/>
          <w:sz w:val="21"/>
          <w:szCs w:val="21"/>
          <w:lang w:val="en-ID"/>
        </w:rPr>
        <w:t xml:space="preserve">.id . Setelah subscription telah dibeli, anda bisa membatalkan setiap saat tanpa biaya tambahan kecuali yang sudah dibayarkan. </w:t>
      </w:r>
      <w:r w:rsidRPr="002A368F">
        <w:rPr>
          <w:rFonts w:ascii="Times New Roman" w:eastAsia="Times New Roman" w:hAnsi="Times New Roman" w:cs="Times New Roman"/>
          <w:b/>
          <w:sz w:val="21"/>
          <w:szCs w:val="21"/>
          <w:u w:val="single"/>
          <w:lang w:val="en-ID"/>
        </w:rPr>
        <w:t>Pembatalan membutuhkan paling lama 31 hari sebelum efektif.</w:t>
      </w:r>
    </w:p>
    <w:p w14:paraId="3A84018C" w14:textId="77777777" w:rsidR="000B2250" w:rsidRPr="002A368F" w:rsidRDefault="000B2250" w:rsidP="000B2250">
      <w:pPr>
        <w:rPr>
          <w:rFonts w:ascii="Times New Roman" w:eastAsia="Times New Roman" w:hAnsi="Times New Roman" w:cs="Times New Roman"/>
          <w:sz w:val="20"/>
          <w:szCs w:val="20"/>
          <w:lang w:val="en-ID"/>
        </w:rPr>
      </w:pPr>
    </w:p>
    <w:p w14:paraId="753C2781" w14:textId="77777777" w:rsidR="0067077E" w:rsidRPr="002A368F" w:rsidRDefault="0067077E">
      <w:pPr>
        <w:rPr>
          <w:rFonts w:ascii="Times New Roman" w:hAnsi="Times New Roman" w:cs="Times New Roman"/>
        </w:rPr>
      </w:pPr>
    </w:p>
    <w:sectPr w:rsidR="0067077E" w:rsidRPr="002A368F" w:rsidSect="0067077E">
      <w:headerReference w:type="default"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C73C0" w14:textId="77777777" w:rsidR="008E3BFC" w:rsidRDefault="008E3BFC" w:rsidP="00F7307B">
      <w:r>
        <w:separator/>
      </w:r>
    </w:p>
  </w:endnote>
  <w:endnote w:type="continuationSeparator" w:id="0">
    <w:p w14:paraId="1FD0D05D" w14:textId="77777777" w:rsidR="008E3BFC" w:rsidRDefault="008E3BFC" w:rsidP="00F73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Light">
    <w:altName w:val="Times New Roman"/>
    <w:panose1 w:val="020B0604020202020204"/>
    <w:charset w:val="00"/>
    <w:family w:val="roman"/>
    <w:notTrueType/>
    <w:pitch w:val="default"/>
  </w:font>
  <w:font w:name="Roboto-Bold">
    <w:altName w:val="Times New Roman"/>
    <w:panose1 w:val="020B0604020202020204"/>
    <w:charset w:val="00"/>
    <w:family w:val="roman"/>
    <w:notTrueType/>
    <w:pitch w:val="default"/>
  </w:font>
  <w:font w:name="Avenir Next Condensed Regular">
    <w:altName w:val="Arial Narrow"/>
    <w:panose1 w:val="020B0506020202020204"/>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8119" w14:textId="77777777" w:rsidR="007858A4" w:rsidRPr="00CD6BC7" w:rsidRDefault="007858A4" w:rsidP="00F7307B">
    <w:pPr>
      <w:pStyle w:val="Footer"/>
      <w:jc w:val="right"/>
      <w:rPr>
        <w:rFonts w:ascii="Avenir Next Condensed Regular" w:hAnsi="Avenir Next Condensed Regular"/>
        <w:sz w:val="20"/>
        <w:szCs w:val="20"/>
      </w:rPr>
    </w:pPr>
    <w:proofErr w:type="spellStart"/>
    <w:r w:rsidRPr="00CD6BC7">
      <w:rPr>
        <w:rFonts w:ascii="Avenir Next Condensed Regular" w:hAnsi="Avenir Next Condensed Regular"/>
        <w:sz w:val="20"/>
        <w:szCs w:val="20"/>
      </w:rPr>
      <w:t>Paraf</w:t>
    </w:r>
    <w:proofErr w:type="spellEnd"/>
    <w:r w:rsidRPr="00CD6BC7">
      <w:rPr>
        <w:rFonts w:ascii="Avenir Next Condensed Regular" w:hAnsi="Avenir Next Condensed Regular"/>
        <w:sz w:val="20"/>
        <w:szCs w:val="20"/>
      </w:rPr>
      <w:t>/</w:t>
    </w:r>
    <w:proofErr w:type="spellStart"/>
    <w:r w:rsidRPr="00CD6BC7">
      <w:rPr>
        <w:rFonts w:ascii="Avenir Next Condensed Regular" w:hAnsi="Avenir Next Condensed Regular"/>
        <w:sz w:val="20"/>
        <w:szCs w:val="20"/>
      </w:rPr>
      <w:t>tanggal</w:t>
    </w:r>
    <w:proofErr w:type="spellEnd"/>
  </w:p>
  <w:p w14:paraId="1DD48356" w14:textId="77777777" w:rsidR="007858A4" w:rsidRDefault="00785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C36A5" w14:textId="77777777" w:rsidR="008E3BFC" w:rsidRDefault="008E3BFC" w:rsidP="00F7307B">
      <w:r>
        <w:separator/>
      </w:r>
    </w:p>
  </w:footnote>
  <w:footnote w:type="continuationSeparator" w:id="0">
    <w:p w14:paraId="06C55933" w14:textId="77777777" w:rsidR="008E3BFC" w:rsidRDefault="008E3BFC" w:rsidP="00F73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9A44" w14:textId="77777777" w:rsidR="007858A4" w:rsidRDefault="007858A4">
    <w:pPr>
      <w:pStyle w:val="Header"/>
    </w:pPr>
    <w:r>
      <w:rPr>
        <w:noProof/>
      </w:rPr>
      <w:drawing>
        <wp:anchor distT="0" distB="0" distL="114300" distR="114300" simplePos="0" relativeHeight="251659264" behindDoc="1" locked="0" layoutInCell="1" allowOverlap="1" wp14:anchorId="53E0D16F" wp14:editId="72CF7F90">
          <wp:simplePos x="0" y="0"/>
          <wp:positionH relativeFrom="column">
            <wp:posOffset>5372100</wp:posOffset>
          </wp:positionH>
          <wp:positionV relativeFrom="paragraph">
            <wp:posOffset>-220980</wp:posOffset>
          </wp:positionV>
          <wp:extent cx="567055" cy="619760"/>
          <wp:effectExtent l="0" t="0" r="0" b="0"/>
          <wp:wrapNone/>
          <wp:docPr id="1" name="Picture 1" descr="Macintosh HD:Users:fahmisalim:Documents:AIMAN:MANAGEMENT CONSULTANT:Core Bases:PINTAR:logo:LOGO NP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ahmisalim:Documents:AIMAN:MANAGEMENT CONSULTANT:Core Bases:PINTAR:logo:LOGO NP 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055" cy="619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251A"/>
    <w:multiLevelType w:val="multilevel"/>
    <w:tmpl w:val="4EC697BC"/>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0" w:firstLine="0"/>
      </w:pPr>
      <w:rPr>
        <w:rFonts w:ascii="Times New Roman" w:eastAsia="Times New Roman" w:hAnsi="Times New Roman" w:cs="Times New Roman"/>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21DF0DC7"/>
    <w:multiLevelType w:val="multilevel"/>
    <w:tmpl w:val="E55211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AE35927"/>
    <w:multiLevelType w:val="multilevel"/>
    <w:tmpl w:val="531E27AE"/>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48AE70EA"/>
    <w:multiLevelType w:val="multilevel"/>
    <w:tmpl w:val="E55211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72951CA"/>
    <w:multiLevelType w:val="multilevel"/>
    <w:tmpl w:val="E55211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4"/>
    <w:lvlOverride w:ilvl="0"/>
  </w:num>
  <w:num w:numId="3">
    <w:abstractNumId w:val="4"/>
    <w:lvlOverride w:ilvl="0"/>
  </w:num>
  <w:num w:numId="4">
    <w:abstractNumId w:val="4"/>
    <w:lvlOverride w:ilvl="1">
      <w:lvl w:ilvl="1">
        <w:numFmt w:val="decimal"/>
        <w:lvlText w:val="%2."/>
        <w:lvlJc w:val="left"/>
        <w:pPr>
          <w:tabs>
            <w:tab w:val="num" w:pos="1440"/>
          </w:tabs>
          <w:ind w:left="1440" w:hanging="360"/>
        </w:pPr>
      </w:lvl>
    </w:lvlOverride>
    <w:lvlOverride w:ilvl="0"/>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250"/>
    <w:rsid w:val="0007197A"/>
    <w:rsid w:val="000B2250"/>
    <w:rsid w:val="001417FD"/>
    <w:rsid w:val="002A368F"/>
    <w:rsid w:val="004F4D4F"/>
    <w:rsid w:val="00546EFC"/>
    <w:rsid w:val="0067077E"/>
    <w:rsid w:val="00734C83"/>
    <w:rsid w:val="00763D2D"/>
    <w:rsid w:val="007858A4"/>
    <w:rsid w:val="007F57A9"/>
    <w:rsid w:val="008B118B"/>
    <w:rsid w:val="008E3BFC"/>
    <w:rsid w:val="009414CE"/>
    <w:rsid w:val="00DE53FB"/>
    <w:rsid w:val="00E34A35"/>
    <w:rsid w:val="00F7307B"/>
    <w:rsid w:val="00FB14F4"/>
    <w:rsid w:val="00FB4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E5CE3C"/>
  <w14:defaultImageDpi w14:val="300"/>
  <w15:docId w15:val="{B055B394-0A1A-E24E-8066-D5FF57EC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B2250"/>
    <w:pPr>
      <w:spacing w:before="100" w:beforeAutospacing="1" w:after="100" w:afterAutospacing="1"/>
      <w:outlineLvl w:val="0"/>
    </w:pPr>
    <w:rPr>
      <w:rFonts w:ascii="Times New Roman" w:hAnsi="Times New Roman" w:cs="Times New Roman"/>
      <w:b/>
      <w:bCs/>
      <w:kern w:val="36"/>
      <w:sz w:val="48"/>
      <w:szCs w:val="48"/>
      <w:lang w:val="en-ID"/>
    </w:rPr>
  </w:style>
  <w:style w:type="paragraph" w:styleId="Heading4">
    <w:name w:val="heading 4"/>
    <w:basedOn w:val="Normal"/>
    <w:link w:val="Heading4Char"/>
    <w:uiPriority w:val="9"/>
    <w:qFormat/>
    <w:rsid w:val="000B2250"/>
    <w:pPr>
      <w:spacing w:before="100" w:beforeAutospacing="1" w:after="100" w:afterAutospacing="1"/>
      <w:outlineLvl w:val="3"/>
    </w:pPr>
    <w:rPr>
      <w:rFonts w:ascii="Times New Roman" w:hAnsi="Times New Roman" w:cs="Times New Roman"/>
      <w:b/>
      <w:bCs/>
      <w:lang w:val="en-ID"/>
    </w:rPr>
  </w:style>
  <w:style w:type="paragraph" w:styleId="Heading5">
    <w:name w:val="heading 5"/>
    <w:basedOn w:val="Normal"/>
    <w:link w:val="Heading5Char"/>
    <w:uiPriority w:val="9"/>
    <w:qFormat/>
    <w:rsid w:val="000B2250"/>
    <w:pPr>
      <w:spacing w:before="100" w:beforeAutospacing="1" w:after="100" w:afterAutospacing="1"/>
      <w:outlineLvl w:val="4"/>
    </w:pPr>
    <w:rPr>
      <w:rFonts w:ascii="Times New Roman" w:hAnsi="Times New Roman" w:cs="Times New Roman"/>
      <w:b/>
      <w:bCs/>
      <w:sz w:val="20"/>
      <w:szCs w:val="20"/>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250"/>
    <w:rPr>
      <w:rFonts w:ascii="Times New Roman" w:hAnsi="Times New Roman" w:cs="Times New Roman"/>
      <w:b/>
      <w:bCs/>
      <w:kern w:val="36"/>
      <w:sz w:val="48"/>
      <w:szCs w:val="48"/>
      <w:lang w:val="en-ID"/>
    </w:rPr>
  </w:style>
  <w:style w:type="character" w:customStyle="1" w:styleId="Heading4Char">
    <w:name w:val="Heading 4 Char"/>
    <w:basedOn w:val="DefaultParagraphFont"/>
    <w:link w:val="Heading4"/>
    <w:uiPriority w:val="9"/>
    <w:rsid w:val="000B2250"/>
    <w:rPr>
      <w:rFonts w:ascii="Times New Roman" w:hAnsi="Times New Roman" w:cs="Times New Roman"/>
      <w:b/>
      <w:bCs/>
      <w:lang w:val="en-ID"/>
    </w:rPr>
  </w:style>
  <w:style w:type="character" w:customStyle="1" w:styleId="Heading5Char">
    <w:name w:val="Heading 5 Char"/>
    <w:basedOn w:val="DefaultParagraphFont"/>
    <w:link w:val="Heading5"/>
    <w:uiPriority w:val="9"/>
    <w:rsid w:val="000B2250"/>
    <w:rPr>
      <w:rFonts w:ascii="Times New Roman" w:hAnsi="Times New Roman" w:cs="Times New Roman"/>
      <w:b/>
      <w:bCs/>
      <w:sz w:val="20"/>
      <w:szCs w:val="20"/>
      <w:lang w:val="en-ID"/>
    </w:rPr>
  </w:style>
  <w:style w:type="character" w:styleId="Hyperlink">
    <w:name w:val="Hyperlink"/>
    <w:basedOn w:val="DefaultParagraphFont"/>
    <w:uiPriority w:val="99"/>
    <w:unhideWhenUsed/>
    <w:rsid w:val="000B2250"/>
    <w:rPr>
      <w:color w:val="0000FF" w:themeColor="hyperlink"/>
      <w:u w:val="single"/>
    </w:rPr>
  </w:style>
  <w:style w:type="character" w:styleId="Strong">
    <w:name w:val="Strong"/>
    <w:basedOn w:val="DefaultParagraphFont"/>
    <w:uiPriority w:val="22"/>
    <w:qFormat/>
    <w:rsid w:val="000B2250"/>
    <w:rPr>
      <w:b/>
      <w:bCs/>
    </w:rPr>
  </w:style>
  <w:style w:type="paragraph" w:styleId="NormalWeb">
    <w:name w:val="Normal (Web)"/>
    <w:basedOn w:val="Normal"/>
    <w:uiPriority w:val="99"/>
    <w:semiHidden/>
    <w:unhideWhenUsed/>
    <w:rsid w:val="000B2250"/>
    <w:pPr>
      <w:spacing w:before="100" w:beforeAutospacing="1" w:after="100" w:afterAutospacing="1"/>
    </w:pPr>
    <w:rPr>
      <w:rFonts w:ascii="Times New Roman" w:hAnsi="Times New Roman" w:cs="Times New Roman"/>
      <w:sz w:val="20"/>
      <w:szCs w:val="20"/>
      <w:lang w:val="en-ID"/>
    </w:rPr>
  </w:style>
  <w:style w:type="character" w:customStyle="1" w:styleId="apple-converted-space">
    <w:name w:val="apple-converted-space"/>
    <w:basedOn w:val="DefaultParagraphFont"/>
    <w:rsid w:val="000B2250"/>
  </w:style>
  <w:style w:type="character" w:styleId="Emphasis">
    <w:name w:val="Emphasis"/>
    <w:basedOn w:val="DefaultParagraphFont"/>
    <w:uiPriority w:val="20"/>
    <w:qFormat/>
    <w:rsid w:val="000B2250"/>
    <w:rPr>
      <w:i/>
      <w:iCs/>
    </w:rPr>
  </w:style>
  <w:style w:type="paragraph" w:styleId="Header">
    <w:name w:val="header"/>
    <w:basedOn w:val="Normal"/>
    <w:link w:val="HeaderChar"/>
    <w:uiPriority w:val="99"/>
    <w:unhideWhenUsed/>
    <w:rsid w:val="00F7307B"/>
    <w:pPr>
      <w:tabs>
        <w:tab w:val="center" w:pos="4320"/>
        <w:tab w:val="right" w:pos="8640"/>
      </w:tabs>
    </w:pPr>
  </w:style>
  <w:style w:type="character" w:customStyle="1" w:styleId="HeaderChar">
    <w:name w:val="Header Char"/>
    <w:basedOn w:val="DefaultParagraphFont"/>
    <w:link w:val="Header"/>
    <w:uiPriority w:val="99"/>
    <w:rsid w:val="00F7307B"/>
  </w:style>
  <w:style w:type="paragraph" w:styleId="Footer">
    <w:name w:val="footer"/>
    <w:basedOn w:val="Normal"/>
    <w:link w:val="FooterChar"/>
    <w:uiPriority w:val="99"/>
    <w:unhideWhenUsed/>
    <w:rsid w:val="00F7307B"/>
    <w:pPr>
      <w:tabs>
        <w:tab w:val="center" w:pos="4320"/>
        <w:tab w:val="right" w:pos="8640"/>
      </w:tabs>
    </w:pPr>
  </w:style>
  <w:style w:type="character" w:customStyle="1" w:styleId="FooterChar">
    <w:name w:val="Footer Char"/>
    <w:basedOn w:val="DefaultParagraphFont"/>
    <w:link w:val="Footer"/>
    <w:uiPriority w:val="99"/>
    <w:rsid w:val="00F7307B"/>
  </w:style>
  <w:style w:type="paragraph" w:styleId="ListParagraph">
    <w:name w:val="List Paragraph"/>
    <w:basedOn w:val="Normal"/>
    <w:uiPriority w:val="34"/>
    <w:qFormat/>
    <w:rsid w:val="007858A4"/>
    <w:pPr>
      <w:ind w:left="720"/>
      <w:contextualSpacing/>
    </w:pPr>
  </w:style>
  <w:style w:type="character" w:styleId="FollowedHyperlink">
    <w:name w:val="FollowedHyperlink"/>
    <w:basedOn w:val="DefaultParagraphFont"/>
    <w:uiPriority w:val="99"/>
    <w:semiHidden/>
    <w:unhideWhenUsed/>
    <w:rsid w:val="001417FD"/>
    <w:rPr>
      <w:color w:val="800080" w:themeColor="followedHyperlink"/>
      <w:u w:val="single"/>
    </w:rPr>
  </w:style>
  <w:style w:type="character" w:styleId="UnresolvedMention">
    <w:name w:val="Unresolved Mention"/>
    <w:basedOn w:val="DefaultParagraphFont"/>
    <w:uiPriority w:val="99"/>
    <w:semiHidden/>
    <w:unhideWhenUsed/>
    <w:rsid w:val="00141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324050">
      <w:bodyDiv w:val="1"/>
      <w:marLeft w:val="0"/>
      <w:marRight w:val="0"/>
      <w:marTop w:val="0"/>
      <w:marBottom w:val="0"/>
      <w:divBdr>
        <w:top w:val="none" w:sz="0" w:space="0" w:color="auto"/>
        <w:left w:val="none" w:sz="0" w:space="0" w:color="auto"/>
        <w:bottom w:val="none" w:sz="0" w:space="0" w:color="auto"/>
        <w:right w:val="none" w:sz="0" w:space="0" w:color="auto"/>
      </w:divBdr>
      <w:divsChild>
        <w:div w:id="1125194940">
          <w:marLeft w:val="0"/>
          <w:marRight w:val="0"/>
          <w:marTop w:val="0"/>
          <w:marBottom w:val="0"/>
          <w:divBdr>
            <w:top w:val="none" w:sz="0" w:space="0" w:color="auto"/>
            <w:left w:val="none" w:sz="0" w:space="0" w:color="auto"/>
            <w:bottom w:val="none" w:sz="0" w:space="0" w:color="auto"/>
            <w:right w:val="none" w:sz="0" w:space="0" w:color="auto"/>
          </w:divBdr>
        </w:div>
        <w:div w:id="2113429299">
          <w:marLeft w:val="0"/>
          <w:marRight w:val="0"/>
          <w:marTop w:val="0"/>
          <w:marBottom w:val="0"/>
          <w:divBdr>
            <w:top w:val="none" w:sz="0" w:space="0" w:color="auto"/>
            <w:left w:val="none" w:sz="0" w:space="0" w:color="auto"/>
            <w:bottom w:val="none" w:sz="0" w:space="0" w:color="auto"/>
            <w:right w:val="none" w:sz="0" w:space="0" w:color="auto"/>
          </w:divBdr>
        </w:div>
        <w:div w:id="106695190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mancloud.id/syaratdanketentuan" TargetMode="External"/><Relationship Id="rId3" Type="http://schemas.openxmlformats.org/officeDocument/2006/relationships/settings" Target="settings.xml"/><Relationship Id="rId7" Type="http://schemas.openxmlformats.org/officeDocument/2006/relationships/hyperlink" Target="http://www.domainanda.xx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3374</Words>
  <Characters>19237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Redevindo Teknoartha</Company>
  <LinksUpToDate>false</LinksUpToDate>
  <CharactersWithSpaces>22566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FahmI Salim</dc:creator>
  <cp:lastModifiedBy>fahmi.salim@aiman.id</cp:lastModifiedBy>
  <cp:revision>2</cp:revision>
  <dcterms:created xsi:type="dcterms:W3CDTF">2022-02-23T07:08:00Z</dcterms:created>
  <dcterms:modified xsi:type="dcterms:W3CDTF">2022-02-23T07:08:00Z</dcterms:modified>
</cp:coreProperties>
</file>